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294" w:rsidRDefault="001B1294" w:rsidP="001B1294">
      <w:pPr>
        <w:autoSpaceDE w:val="0"/>
        <w:autoSpaceDN w:val="0"/>
        <w:spacing w:after="0" w:line="48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ПРОСВЕЩЕНИЯ РОССИЙСКОЙ ФЕДЕРАЦИИ</w:t>
      </w:r>
    </w:p>
    <w:p w:rsidR="001B1294" w:rsidRDefault="001B1294" w:rsidP="001B1294">
      <w:pPr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1B1294" w:rsidRDefault="001B1294" w:rsidP="001B1294">
      <w:pPr>
        <w:tabs>
          <w:tab w:val="left" w:pos="4034"/>
        </w:tabs>
        <w:autoSpaceDE w:val="0"/>
        <w:autoSpaceDN w:val="0"/>
        <w:spacing w:after="0" w:line="480" w:lineRule="auto"/>
        <w:ind w:left="162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МКУ "Отдел образования" Мензелинского муниципального района</w:t>
      </w:r>
    </w:p>
    <w:p w:rsidR="00B42D73" w:rsidRDefault="001B1294" w:rsidP="001B1294">
      <w:pPr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МБОУ «</w:t>
      </w:r>
      <w:r w:rsidR="00B42D73">
        <w:rPr>
          <w:rFonts w:ascii="Times New Roman" w:eastAsia="Times New Roman" w:hAnsi="Times New Roman"/>
          <w:color w:val="000000"/>
          <w:sz w:val="24"/>
          <w:lang w:val="ru-RU"/>
        </w:rPr>
        <w:t xml:space="preserve">Коноваловская ООШ имени Горячева А.А.» </w:t>
      </w:r>
    </w:p>
    <w:tbl>
      <w:tblPr>
        <w:tblStyle w:val="a3"/>
        <w:tblpPr w:leftFromText="180" w:rightFromText="180" w:vertAnchor="text" w:horzAnchor="margin" w:tblpXSpec="right" w:tblpY="6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4636"/>
      </w:tblGrid>
      <w:tr w:rsidR="00896D66" w:rsidRPr="00896D66" w:rsidTr="00C63E49">
        <w:trPr>
          <w:trHeight w:val="2853"/>
        </w:trPr>
        <w:tc>
          <w:tcPr>
            <w:tcW w:w="1669" w:type="dxa"/>
          </w:tcPr>
          <w:p w:rsidR="00896D66" w:rsidRDefault="00896D66" w:rsidP="00896D66">
            <w:pPr>
              <w:autoSpaceDE w:val="0"/>
              <w:autoSpaceDN w:val="0"/>
              <w:spacing w:before="978" w:after="0" w:line="261" w:lineRule="auto"/>
              <w:ind w:right="37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636" w:type="dxa"/>
          </w:tcPr>
          <w:p w:rsidR="00C63E49" w:rsidRDefault="00C63E49" w:rsidP="00896D66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</w:p>
          <w:p w:rsidR="00C63E49" w:rsidRDefault="00C63E49" w:rsidP="00896D66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</w:p>
          <w:p w:rsidR="00C63E49" w:rsidRDefault="00C63E49" w:rsidP="00896D66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</w:p>
          <w:p w:rsidR="00896D66" w:rsidRDefault="00896D66" w:rsidP="00896D66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 xml:space="preserve">Утверждаю </w:t>
            </w:r>
          </w:p>
          <w:p w:rsidR="00896D66" w:rsidRDefault="00896D66" w:rsidP="00896D66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>Директор МБОУ«Коноваловская ООШ имени</w:t>
            </w:r>
            <w:r w:rsidR="00C63E49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>ГорячеваА.А.»_____________ГараевА.Х.</w:t>
            </w:r>
          </w:p>
          <w:p w:rsidR="00C63E49" w:rsidRDefault="00896D66" w:rsidP="00C63E49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 xml:space="preserve">Приказ №  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>101</w:t>
            </w: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 xml:space="preserve">   от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>29.</w:t>
            </w:r>
            <w:r w:rsidRPr="00896D66"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  <w:t xml:space="preserve">  08.2022</w:t>
            </w:r>
          </w:p>
          <w:p w:rsidR="00C63E49" w:rsidRDefault="00C63E49" w:rsidP="00C63E49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C63E49" w:rsidRDefault="00C63E49" w:rsidP="00C63E49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C63E49" w:rsidRDefault="00C63E49" w:rsidP="00C63E49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96D66" w:rsidRPr="00896D66" w:rsidRDefault="00C63E49" w:rsidP="00C63E49">
            <w:pPr>
              <w:autoSpaceDE w:val="0"/>
              <w:autoSpaceDN w:val="0"/>
              <w:spacing w:after="0" w:line="240" w:lineRule="auto"/>
              <w:ind w:right="28"/>
              <w:rPr>
                <w:rFonts w:ascii="Times New Roman" w:eastAsia="Times New Roman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</w:p>
        </w:tc>
      </w:tr>
    </w:tbl>
    <w:p w:rsidR="001B1294" w:rsidRDefault="00B42D73" w:rsidP="001B1294">
      <w:pPr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Мензелинского</w:t>
      </w:r>
      <w:r w:rsidR="00896D6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муниципального района</w:t>
      </w:r>
      <w:r w:rsidR="001B1294">
        <w:rPr>
          <w:rFonts w:ascii="Times New Roman" w:eastAsia="Times New Roman" w:hAnsi="Times New Roman"/>
          <w:color w:val="000000"/>
          <w:sz w:val="24"/>
          <w:lang w:val="ru-RU"/>
        </w:rPr>
        <w:t xml:space="preserve"> РТ</w:t>
      </w:r>
    </w:p>
    <w:p w:rsidR="001B1294" w:rsidRDefault="001B1294" w:rsidP="001B1294">
      <w:pPr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B4CB7" w:rsidRDefault="000B4CB7" w:rsidP="000B4CB7">
      <w:pPr>
        <w:autoSpaceDE w:val="0"/>
        <w:autoSpaceDN w:val="0"/>
        <w:spacing w:before="978" w:after="0" w:line="261" w:lineRule="auto"/>
        <w:ind w:right="374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1294" w:rsidRPr="001B1294" w:rsidRDefault="00896D66" w:rsidP="00896D66">
      <w:pPr>
        <w:autoSpaceDE w:val="0"/>
        <w:autoSpaceDN w:val="0"/>
        <w:spacing w:before="978" w:after="0" w:line="261" w:lineRule="auto"/>
        <w:ind w:right="3744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</w:t>
      </w:r>
      <w:r w:rsidR="001B1294" w:rsidRPr="001B1294">
        <w:rPr>
          <w:lang w:val="ru-RU"/>
        </w:rPr>
        <w:br/>
      </w:r>
    </w:p>
    <w:p w:rsidR="00C63E49" w:rsidRPr="00C63E49" w:rsidRDefault="00C63E49" w:rsidP="00C63E49">
      <w:pPr>
        <w:autoSpaceDE w:val="0"/>
        <w:autoSpaceDN w:val="0"/>
        <w:spacing w:before="166" w:after="0" w:line="261" w:lineRule="auto"/>
        <w:ind w:right="-2"/>
        <w:jc w:val="center"/>
        <w:rPr>
          <w:rFonts w:ascii="Times New Roman" w:eastAsia="Times New Roman" w:hAnsi="Times New Roman"/>
          <w:color w:val="000000"/>
          <w:sz w:val="32"/>
          <w:szCs w:val="32"/>
          <w:lang w:val="ru-RU"/>
        </w:rPr>
      </w:pPr>
      <w:r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Рабочая программ</w:t>
      </w:r>
    </w:p>
    <w:p w:rsidR="00C63E49" w:rsidRDefault="001B1294" w:rsidP="00C63E49">
      <w:pPr>
        <w:autoSpaceDE w:val="0"/>
        <w:autoSpaceDN w:val="0"/>
        <w:spacing w:before="166" w:after="0" w:line="261" w:lineRule="auto"/>
        <w:ind w:right="-2"/>
        <w:jc w:val="center"/>
        <w:rPr>
          <w:sz w:val="32"/>
          <w:szCs w:val="32"/>
          <w:lang w:val="ru-RU"/>
        </w:rPr>
      </w:pPr>
      <w:r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 xml:space="preserve">учебного </w:t>
      </w:r>
      <w:r w:rsidR="00B42D73"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курса</w:t>
      </w:r>
      <w:r w:rsidRPr="00C63E49">
        <w:rPr>
          <w:sz w:val="32"/>
          <w:szCs w:val="32"/>
          <w:lang w:val="ru-RU"/>
        </w:rPr>
        <w:br/>
      </w:r>
      <w:r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«</w:t>
      </w:r>
      <w:r w:rsidR="00B42D73"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Естествознание</w:t>
      </w:r>
      <w:r w:rsidRPr="00C63E4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»</w:t>
      </w:r>
    </w:p>
    <w:p w:rsidR="001B1294" w:rsidRPr="00C63E49" w:rsidRDefault="001B1294" w:rsidP="00C63E49">
      <w:pPr>
        <w:autoSpaceDE w:val="0"/>
        <w:autoSpaceDN w:val="0"/>
        <w:spacing w:before="166" w:after="0" w:line="261" w:lineRule="auto"/>
        <w:ind w:right="-2"/>
        <w:jc w:val="center"/>
        <w:rPr>
          <w:sz w:val="32"/>
          <w:szCs w:val="32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для </w:t>
      </w:r>
      <w:r w:rsidR="00B42D73"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 </w:t>
      </w:r>
      <w:r w:rsidR="00B42D7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основного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общего образования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на 2022/2023  учебный год</w:t>
      </w:r>
    </w:p>
    <w:p w:rsidR="001B1294" w:rsidRDefault="001B1294" w:rsidP="004B22DC">
      <w:pPr>
        <w:jc w:val="center"/>
        <w:rPr>
          <w:rFonts w:ascii="Times New Roman" w:hAnsi="Times New Roman" w:cs="Times New Roman"/>
          <w:lang w:val="ru-RU"/>
        </w:rPr>
      </w:pPr>
    </w:p>
    <w:p w:rsidR="001B1294" w:rsidRDefault="001B1294" w:rsidP="00B42D73">
      <w:pPr>
        <w:autoSpaceDE w:val="0"/>
        <w:autoSpaceDN w:val="0"/>
        <w:spacing w:after="0" w:line="240" w:lineRule="auto"/>
        <w:ind w:left="7442" w:right="144" w:hanging="17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B42D73">
        <w:rPr>
          <w:rFonts w:ascii="Times New Roman" w:eastAsia="Times New Roman" w:hAnsi="Times New Roman"/>
          <w:color w:val="000000"/>
          <w:sz w:val="24"/>
          <w:lang w:val="ru-RU"/>
        </w:rPr>
        <w:t>Акбашева Л.И.</w:t>
      </w:r>
    </w:p>
    <w:p w:rsidR="001B1294" w:rsidRDefault="001B1294" w:rsidP="001B1294">
      <w:pPr>
        <w:autoSpaceDE w:val="0"/>
        <w:autoSpaceDN w:val="0"/>
        <w:spacing w:after="0" w:line="240" w:lineRule="auto"/>
        <w:ind w:left="7442" w:right="144" w:hanging="17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 </w:t>
      </w:r>
      <w:r w:rsidR="00B42D73">
        <w:rPr>
          <w:rFonts w:ascii="Times New Roman" w:eastAsia="Times New Roman" w:hAnsi="Times New Roman"/>
          <w:color w:val="000000"/>
          <w:sz w:val="24"/>
          <w:lang w:val="ru-RU"/>
        </w:rPr>
        <w:t>биологии</w:t>
      </w:r>
    </w:p>
    <w:p w:rsidR="001B1294" w:rsidRDefault="001B1294" w:rsidP="001B1294">
      <w:pPr>
        <w:spacing w:after="0"/>
        <w:ind w:left="567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B1294" w:rsidRDefault="001B1294" w:rsidP="001B1294">
      <w:pPr>
        <w:spacing w:after="0"/>
        <w:ind w:left="567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1B1294" w:rsidRDefault="001B1294" w:rsidP="001B1294">
      <w:pPr>
        <w:rPr>
          <w:rFonts w:ascii="Times New Roman" w:hAnsi="Times New Roman"/>
          <w:sz w:val="24"/>
          <w:szCs w:val="24"/>
          <w:lang w:val="ru-RU"/>
        </w:rPr>
      </w:pPr>
    </w:p>
    <w:p w:rsidR="001B1294" w:rsidRDefault="001B1294" w:rsidP="001B1294">
      <w:pPr>
        <w:rPr>
          <w:rFonts w:ascii="Times New Roman" w:hAnsi="Times New Roman"/>
          <w:sz w:val="24"/>
          <w:szCs w:val="24"/>
          <w:lang w:val="ru-RU"/>
        </w:rPr>
      </w:pPr>
    </w:p>
    <w:p w:rsidR="001B1294" w:rsidRDefault="001B1294" w:rsidP="001B1294">
      <w:pPr>
        <w:tabs>
          <w:tab w:val="left" w:pos="1275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212"/>
        <w:gridCol w:w="2961"/>
      </w:tblGrid>
      <w:tr w:rsidR="00B42D73" w:rsidTr="001B1294">
        <w:tc>
          <w:tcPr>
            <w:tcW w:w="3398" w:type="dxa"/>
            <w:hideMark/>
          </w:tcPr>
          <w:p w:rsidR="001B1294" w:rsidRDefault="001B1294">
            <w:pPr>
              <w:autoSpaceDE w:val="0"/>
              <w:autoSpaceDN w:val="0"/>
              <w:spacing w:before="50"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РАССМОТРЕНО</w:t>
            </w:r>
          </w:p>
          <w:p w:rsidR="001B1294" w:rsidRDefault="001B1294">
            <w:pPr>
              <w:autoSpaceDE w:val="0"/>
              <w:autoSpaceDN w:val="0"/>
              <w:spacing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ШМО учителей</w:t>
            </w:r>
          </w:p>
          <w:p w:rsidR="001B1294" w:rsidRDefault="001B1294">
            <w:pPr>
              <w:autoSpaceDE w:val="0"/>
              <w:autoSpaceDN w:val="0"/>
              <w:spacing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начальных классов</w:t>
            </w:r>
          </w:p>
          <w:p w:rsidR="001B1294" w:rsidRDefault="001B1294">
            <w:pPr>
              <w:autoSpaceDE w:val="0"/>
              <w:autoSpaceDN w:val="0"/>
              <w:spacing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______________</w:t>
            </w:r>
            <w:r w:rsidR="00B42D7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Акбашева Л.И.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</w:p>
          <w:p w:rsidR="001B1294" w:rsidRDefault="001B1294">
            <w:pPr>
              <w:autoSpaceDE w:val="0"/>
              <w:autoSpaceDN w:val="0"/>
              <w:spacing w:before="6"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№1</w:t>
            </w:r>
          </w:p>
          <w:p w:rsidR="001B1294" w:rsidRDefault="001B1294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"2</w:t>
            </w:r>
            <w:r w:rsidR="00896D6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" </w:t>
            </w:r>
            <w:r w:rsidR="00896D6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2022 г.</w:t>
            </w:r>
          </w:p>
        </w:tc>
        <w:tc>
          <w:tcPr>
            <w:tcW w:w="3398" w:type="dxa"/>
          </w:tcPr>
          <w:p w:rsidR="001B1294" w:rsidRDefault="001B1294">
            <w:pPr>
              <w:autoSpaceDE w:val="0"/>
              <w:autoSpaceDN w:val="0"/>
              <w:spacing w:before="50" w:after="0" w:line="228" w:lineRule="auto"/>
              <w:ind w:firstLine="33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СОГЛАСОВАНО</w:t>
            </w:r>
          </w:p>
          <w:p w:rsidR="001B1294" w:rsidRDefault="001B1294">
            <w:pPr>
              <w:autoSpaceDE w:val="0"/>
              <w:autoSpaceDN w:val="0"/>
              <w:spacing w:after="0" w:line="228" w:lineRule="auto"/>
              <w:ind w:firstLine="33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Заместитель директора по </w:t>
            </w:r>
            <w:r w:rsidR="00B42D7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УВР</w:t>
            </w:r>
          </w:p>
          <w:p w:rsidR="001B1294" w:rsidRDefault="001B1294">
            <w:pPr>
              <w:autoSpaceDE w:val="0"/>
              <w:autoSpaceDN w:val="0"/>
              <w:spacing w:before="174" w:after="0" w:line="228" w:lineRule="auto"/>
              <w:ind w:firstLine="33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______________</w:t>
            </w:r>
            <w:r w:rsidR="00B42D7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Суфиярова Д.И.</w:t>
            </w:r>
          </w:p>
          <w:p w:rsidR="001B1294" w:rsidRDefault="001B1294">
            <w:pPr>
              <w:tabs>
                <w:tab w:val="left" w:pos="1275"/>
              </w:tabs>
              <w:ind w:firstLine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hideMark/>
          </w:tcPr>
          <w:p w:rsidR="001B1294" w:rsidRDefault="001B1294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ПРИНЯТО</w:t>
            </w:r>
          </w:p>
          <w:p w:rsidR="001B1294" w:rsidRDefault="001B1294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Педагогическим советом МБОУ «</w:t>
            </w:r>
            <w:r w:rsidR="00B42D73">
              <w:rPr>
                <w:rFonts w:ascii="Times New Roman" w:hAnsi="Times New Roman"/>
                <w:sz w:val="20"/>
                <w:szCs w:val="20"/>
                <w:lang w:val="ru-RU"/>
              </w:rPr>
              <w:t>Коноваловская ООШ имениГорячева А.А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» </w:t>
            </w:r>
          </w:p>
          <w:p w:rsidR="001B1294" w:rsidRDefault="001B1294">
            <w:pPr>
              <w:autoSpaceDE w:val="0"/>
              <w:autoSpaceDN w:val="0"/>
              <w:spacing w:before="202" w:after="0" w:line="228" w:lineRule="auto"/>
              <w:ind w:firstLine="33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896D6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</w:t>
            </w:r>
          </w:p>
          <w:p w:rsidR="001B1294" w:rsidRDefault="001B1294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B42D7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="00896D6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августа  2022 г.</w:t>
            </w:r>
          </w:p>
        </w:tc>
      </w:tr>
    </w:tbl>
    <w:p w:rsidR="001B1294" w:rsidRDefault="001B1294"/>
    <w:p w:rsidR="004B22DC" w:rsidRDefault="004B22DC"/>
    <w:p w:rsidR="004B22DC" w:rsidRDefault="004B22DC"/>
    <w:p w:rsidR="00FD0DE0" w:rsidRPr="00A10273" w:rsidRDefault="00FD0DE0" w:rsidP="00FD0DE0">
      <w:pPr>
        <w:pStyle w:val="11"/>
        <w:spacing w:before="186"/>
        <w:ind w:left="66" w:right="67"/>
        <w:jc w:val="center"/>
      </w:pPr>
      <w:r w:rsidRPr="00A10273">
        <w:t>ПЛАНИРУЕМЫЕ</w:t>
      </w:r>
      <w:r w:rsidRPr="00A10273">
        <w:rPr>
          <w:spacing w:val="-12"/>
        </w:rPr>
        <w:t xml:space="preserve"> </w:t>
      </w:r>
      <w:r w:rsidRPr="00A10273">
        <w:t>РЕЗУЛЬТАТЫ</w:t>
      </w:r>
    </w:p>
    <w:p w:rsidR="00FD0DE0" w:rsidRPr="00A10273" w:rsidRDefault="00FD0DE0" w:rsidP="00FD0DE0">
      <w:pPr>
        <w:spacing w:before="41"/>
        <w:ind w:left="66" w:right="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0273">
        <w:rPr>
          <w:rFonts w:ascii="Times New Roman" w:hAnsi="Times New Roman" w:cs="Times New Roman"/>
          <w:b/>
          <w:sz w:val="24"/>
          <w:szCs w:val="24"/>
          <w:lang w:val="ru-RU"/>
        </w:rPr>
        <w:t>ОСВОЕНИЯ ОБУЧАЮЩИМИСЯ УЧЕБНОГО КУРСА</w:t>
      </w:r>
    </w:p>
    <w:p w:rsidR="00FD0DE0" w:rsidRPr="00A10273" w:rsidRDefault="00FD0DE0" w:rsidP="00FD0DE0">
      <w:pPr>
        <w:spacing w:before="4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0273">
        <w:rPr>
          <w:rFonts w:ascii="Times New Roman" w:hAnsi="Times New Roman" w:cs="Times New Roman"/>
          <w:b/>
          <w:sz w:val="24"/>
          <w:szCs w:val="24"/>
          <w:lang w:val="ru-RU"/>
        </w:rPr>
        <w:t>«ЕСТЕСТВОЗНАНИЕ»</w:t>
      </w:r>
    </w:p>
    <w:p w:rsidR="00FD0DE0" w:rsidRPr="00A10273" w:rsidRDefault="00FD0DE0" w:rsidP="00FD0DE0">
      <w:pPr>
        <w:pStyle w:val="a4"/>
        <w:spacing w:before="1"/>
        <w:ind w:left="0" w:firstLine="0"/>
        <w:jc w:val="left"/>
        <w:rPr>
          <w:b/>
        </w:rPr>
      </w:pPr>
    </w:p>
    <w:p w:rsidR="00FD0DE0" w:rsidRPr="00A10273" w:rsidRDefault="00FD0DE0" w:rsidP="00FD0DE0">
      <w:pPr>
        <w:pStyle w:val="a4"/>
        <w:spacing w:line="276" w:lineRule="auto"/>
        <w:ind w:right="120"/>
      </w:pPr>
      <w:r w:rsidRPr="00A10273">
        <w:t>Освоение учебного курса «Естествознание» в основной школе направлено на достижение обучающимися личностных, предметных и метапредметных результатов освоения основной образовательной программы.</w:t>
      </w:r>
    </w:p>
    <w:p w:rsidR="00FD0DE0" w:rsidRPr="00A10273" w:rsidRDefault="00FD0DE0" w:rsidP="00FD0DE0">
      <w:pPr>
        <w:ind w:left="8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02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Личностными результатами </w:t>
      </w:r>
      <w:r w:rsidRPr="00A10273">
        <w:rPr>
          <w:rFonts w:ascii="Times New Roman" w:hAnsi="Times New Roman" w:cs="Times New Roman"/>
          <w:sz w:val="24"/>
          <w:szCs w:val="24"/>
          <w:lang w:val="ru-RU"/>
        </w:rPr>
        <w:t>изучения курса</w:t>
      </w:r>
    </w:p>
    <w:p w:rsidR="00FD0DE0" w:rsidRPr="00A10273" w:rsidRDefault="00FD0DE0" w:rsidP="00FD0DE0">
      <w:pPr>
        <w:pStyle w:val="a4"/>
        <w:spacing w:before="41"/>
        <w:ind w:firstLine="0"/>
      </w:pPr>
      <w:r w:rsidRPr="00A10273">
        <w:t>«Естествознание» являются:</w:t>
      </w:r>
    </w:p>
    <w:p w:rsidR="00FD0DE0" w:rsidRPr="00A10273" w:rsidRDefault="00FD0DE0" w:rsidP="00FD0DE0">
      <w:pPr>
        <w:pStyle w:val="a6"/>
        <w:numPr>
          <w:ilvl w:val="0"/>
          <w:numId w:val="2"/>
        </w:numPr>
        <w:tabs>
          <w:tab w:val="left" w:pos="1761"/>
          <w:tab w:val="left" w:pos="1762"/>
          <w:tab w:val="left" w:pos="3345"/>
          <w:tab w:val="left" w:pos="5677"/>
        </w:tabs>
        <w:spacing w:before="44"/>
        <w:ind w:left="1761" w:hanging="923"/>
        <w:rPr>
          <w:sz w:val="24"/>
          <w:szCs w:val="24"/>
        </w:rPr>
      </w:pPr>
      <w:r w:rsidRPr="00A10273">
        <w:rPr>
          <w:sz w:val="24"/>
          <w:szCs w:val="24"/>
        </w:rPr>
        <w:t>развитие</w:t>
      </w:r>
      <w:r w:rsidRPr="00A10273">
        <w:rPr>
          <w:sz w:val="24"/>
          <w:szCs w:val="24"/>
        </w:rPr>
        <w:tab/>
        <w:t>познавательных</w:t>
      </w:r>
      <w:r w:rsidRPr="00A10273">
        <w:rPr>
          <w:sz w:val="24"/>
          <w:szCs w:val="24"/>
        </w:rPr>
        <w:tab/>
        <w:t>интересов,</w:t>
      </w:r>
    </w:p>
    <w:p w:rsidR="00A10273" w:rsidRPr="00A10273" w:rsidRDefault="00A10273" w:rsidP="00A10273">
      <w:pPr>
        <w:pStyle w:val="a4"/>
        <w:spacing w:before="7"/>
      </w:pPr>
      <w:r w:rsidRPr="00A10273">
        <w:t>интеллектуальных и творческих способностей учащихся;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формирование мотивации к изучению в дальнейшем биологии, химии, физики, астрономии;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воспитание ответственного отношения к природе, осознание необходимости защиты окружающей среды;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формирование личностного отношения друг к другу, к учителю.</w:t>
      </w:r>
    </w:p>
    <w:p w:rsidR="00A10273" w:rsidRPr="00A10273" w:rsidRDefault="00A10273" w:rsidP="00A10273">
      <w:pPr>
        <w:pStyle w:val="a4"/>
        <w:spacing w:before="7"/>
      </w:pPr>
      <w:r w:rsidRPr="00A10273">
        <w:t>Метапредметными результатами изучения курса являются: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освоение приемов исследовательской деятельности (составление плана, использование приборов, формулировка выводов и т. п.);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формирование приемов работы с информацией, представленной в различной форме (таблицы, рисунки, схемы, формулы и т. д.), на различных носителях (книги, Интернет,  CD, периодические издания и т. д.);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развитие коммуникативных умений и овладение опытом межличностной коммуникации (ведение дискуссии, работа в группах, выступление с сообщениями и т. д.).</w:t>
      </w:r>
    </w:p>
    <w:p w:rsidR="00A10273" w:rsidRPr="00A10273" w:rsidRDefault="00A10273" w:rsidP="00A10273">
      <w:pPr>
        <w:pStyle w:val="a4"/>
        <w:spacing w:before="7"/>
      </w:pPr>
      <w:r w:rsidRPr="00A10273">
        <w:t>Предметными результатами изучения курса</w:t>
      </w:r>
    </w:p>
    <w:p w:rsidR="00A10273" w:rsidRPr="00A10273" w:rsidRDefault="00A10273" w:rsidP="00A10273">
      <w:pPr>
        <w:pStyle w:val="a4"/>
        <w:spacing w:before="7"/>
      </w:pPr>
      <w:r w:rsidRPr="00A10273">
        <w:t>«Естествознание» являются: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освоение базовых естественно-научных знаний, необходимых для дальнейшего изучения систематических курсов естественных наук;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формирование элементарных исследовательских умений;</w:t>
      </w:r>
    </w:p>
    <w:p w:rsidR="00A10273" w:rsidRPr="00A10273" w:rsidRDefault="00A10273" w:rsidP="00A10273">
      <w:pPr>
        <w:pStyle w:val="a4"/>
        <w:spacing w:before="7"/>
      </w:pPr>
      <w:r w:rsidRPr="00A10273">
        <w:t>—</w:t>
      </w:r>
      <w:r w:rsidRPr="00A10273">
        <w:tab/>
        <w:t>применение полученных знаний и умений для решения практических задач.</w:t>
      </w:r>
    </w:p>
    <w:p w:rsidR="004B22DC" w:rsidRDefault="004B22DC" w:rsidP="004B22DC">
      <w:pPr>
        <w:pStyle w:val="a4"/>
        <w:spacing w:before="7"/>
        <w:ind w:left="0" w:firstLine="0"/>
        <w:jc w:val="left"/>
        <w:rPr>
          <w:sz w:val="27"/>
        </w:rPr>
      </w:pPr>
    </w:p>
    <w:p w:rsidR="004B22DC" w:rsidRDefault="004B22DC" w:rsidP="004B22DC">
      <w:pPr>
        <w:pStyle w:val="11"/>
        <w:numPr>
          <w:ilvl w:val="1"/>
          <w:numId w:val="2"/>
        </w:numPr>
        <w:tabs>
          <w:tab w:val="left" w:pos="3231"/>
        </w:tabs>
        <w:ind w:hanging="181"/>
      </w:pPr>
      <w:r>
        <w:t>класс</w:t>
      </w:r>
    </w:p>
    <w:p w:rsidR="004B22DC" w:rsidRDefault="004B22DC" w:rsidP="004B22DC">
      <w:pPr>
        <w:pStyle w:val="21"/>
        <w:spacing w:before="41"/>
      </w:pPr>
      <w:r>
        <w:t>Выпускник научится: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  <w:tab w:val="left" w:pos="2199"/>
          <w:tab w:val="left" w:pos="3336"/>
          <w:tab w:val="left" w:pos="4556"/>
          <w:tab w:val="left" w:pos="6228"/>
        </w:tabs>
        <w:spacing w:before="41" w:line="278" w:lineRule="auto"/>
        <w:ind w:right="114" w:firstLine="708"/>
        <w:jc w:val="left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объекты</w:t>
      </w:r>
      <w:r>
        <w:rPr>
          <w:sz w:val="24"/>
        </w:rPr>
        <w:tab/>
        <w:t>изучения</w:t>
      </w:r>
      <w:r>
        <w:rPr>
          <w:sz w:val="24"/>
        </w:rPr>
        <w:tab/>
        <w:t>естественных</w:t>
      </w:r>
      <w:r>
        <w:rPr>
          <w:sz w:val="24"/>
        </w:rPr>
        <w:tab/>
      </w:r>
      <w:r>
        <w:rPr>
          <w:spacing w:val="-3"/>
          <w:sz w:val="24"/>
        </w:rPr>
        <w:t xml:space="preserve">наук: </w:t>
      </w:r>
      <w:r>
        <w:rPr>
          <w:sz w:val="24"/>
        </w:rPr>
        <w:t>астрономии, физики, химии, географии, биологии,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экологии;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79"/>
        <w:rPr>
          <w:sz w:val="24"/>
        </w:rPr>
      </w:pPr>
      <w:r>
        <w:rPr>
          <w:sz w:val="24"/>
        </w:rPr>
        <w:t>приводить примеры взаимосвязей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41"/>
        <w:rPr>
          <w:sz w:val="24"/>
        </w:rPr>
      </w:pPr>
      <w:r>
        <w:rPr>
          <w:sz w:val="24"/>
        </w:rPr>
        <w:t>объяснять сущность понятий «метод»,</w:t>
      </w:r>
      <w:r>
        <w:rPr>
          <w:spacing w:val="-2"/>
          <w:sz w:val="24"/>
        </w:rPr>
        <w:t xml:space="preserve"> </w:t>
      </w:r>
      <w:r>
        <w:rPr>
          <w:sz w:val="24"/>
        </w:rPr>
        <w:t>«гипотеза»;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41" w:line="276" w:lineRule="auto"/>
        <w:ind w:right="120"/>
        <w:rPr>
          <w:sz w:val="24"/>
        </w:rPr>
      </w:pPr>
      <w:r>
        <w:rPr>
          <w:sz w:val="24"/>
        </w:rPr>
        <w:t>называть научные способы/уровни познания мира, различать методы научных исследований (наблюдение, описание, измерение, эксперимент, моделирование), называть этапы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line="276" w:lineRule="auto"/>
        <w:ind w:right="117"/>
        <w:rPr>
          <w:sz w:val="24"/>
        </w:rPr>
      </w:pPr>
      <w:r>
        <w:rPr>
          <w:sz w:val="24"/>
        </w:rPr>
        <w:t>определять и применять порядок действий исследователя при наблюдении, измерении природных объектов, при постановке 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(эксперимента);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1" w:line="276" w:lineRule="auto"/>
        <w:ind w:right="120"/>
        <w:rPr>
          <w:sz w:val="24"/>
        </w:rPr>
      </w:pPr>
      <w:r>
        <w:rPr>
          <w:sz w:val="24"/>
        </w:rPr>
        <w:t>характеризовать вклад зарубежных и отечественных ученых в развитие 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2" w:line="276" w:lineRule="auto"/>
        <w:ind w:right="118"/>
        <w:rPr>
          <w:sz w:val="24"/>
        </w:rPr>
      </w:pPr>
      <w:r>
        <w:rPr>
          <w:sz w:val="24"/>
        </w:rPr>
        <w:lastRenderedPageBreak/>
        <w:t>описывать представления первобытных людей о природе, представления о строении Вселенной у древних народов и в раннем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Средневековье;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line="278" w:lineRule="auto"/>
        <w:ind w:right="118"/>
        <w:rPr>
          <w:sz w:val="24"/>
        </w:rPr>
      </w:pPr>
      <w:r>
        <w:rPr>
          <w:sz w:val="24"/>
        </w:rPr>
        <w:t>перечислять предпосылки и объяснять значение Великих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line="272" w:lineRule="exact"/>
        <w:rPr>
          <w:sz w:val="24"/>
        </w:rPr>
      </w:pPr>
      <w:r>
        <w:rPr>
          <w:sz w:val="24"/>
        </w:rPr>
        <w:t>описывать по модели внутреннее 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39" w:line="276" w:lineRule="auto"/>
        <w:ind w:right="112"/>
        <w:rPr>
          <w:sz w:val="24"/>
        </w:rPr>
      </w:pPr>
      <w:r>
        <w:rPr>
          <w:sz w:val="24"/>
        </w:rPr>
        <w:t>сравнивать по рисунку внутреннее строение планет- гигантов и планет 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1" w:line="276" w:lineRule="auto"/>
        <w:ind w:right="115"/>
        <w:rPr>
          <w:sz w:val="24"/>
        </w:rPr>
      </w:pPr>
      <w:r>
        <w:rPr>
          <w:sz w:val="24"/>
        </w:rPr>
        <w:t>сравнивать гипотезы о возникновении Земли И. Канта и П.-С. Лапласа, Ж. Бюффона и Дж. Джинса, описывать современные представления о возникновении и развитии 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line="278" w:lineRule="auto"/>
        <w:ind w:right="121"/>
        <w:rPr>
          <w:sz w:val="24"/>
        </w:rPr>
      </w:pPr>
      <w:r>
        <w:rPr>
          <w:sz w:val="24"/>
        </w:rPr>
        <w:t>описывать слоистую структуру Земли, называть и распознавать на рисунке геологические оболочки Земли;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line="276" w:lineRule="auto"/>
        <w:ind w:right="119"/>
        <w:rPr>
          <w:sz w:val="24"/>
        </w:rPr>
      </w:pPr>
      <w:r>
        <w:rPr>
          <w:sz w:val="24"/>
        </w:rPr>
        <w:t>приводить примеры химических элементов, простых и сложных веществ, веществ с молекулярным и атомарным строением;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rPr>
          <w:sz w:val="24"/>
        </w:rPr>
      </w:pPr>
      <w:r>
        <w:rPr>
          <w:sz w:val="24"/>
        </w:rPr>
        <w:t>объяснять сущность понятий «горные</w:t>
      </w:r>
      <w:r>
        <w:rPr>
          <w:spacing w:val="41"/>
          <w:sz w:val="24"/>
        </w:rPr>
        <w:t xml:space="preserve"> </w:t>
      </w:r>
      <w:r>
        <w:rPr>
          <w:sz w:val="24"/>
        </w:rPr>
        <w:t>породы»,</w:t>
      </w:r>
    </w:p>
    <w:p w:rsidR="004B22DC" w:rsidRDefault="004B22DC" w:rsidP="004B22DC">
      <w:pPr>
        <w:pStyle w:val="a4"/>
        <w:spacing w:before="36"/>
        <w:ind w:firstLine="0"/>
      </w:pPr>
      <w:r>
        <w:t>«минералы», «рельеф», «климат»;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41" w:line="276" w:lineRule="auto"/>
        <w:ind w:right="121"/>
        <w:rPr>
          <w:sz w:val="24"/>
        </w:rPr>
      </w:pPr>
      <w:r>
        <w:rPr>
          <w:sz w:val="24"/>
        </w:rPr>
        <w:t>описывать особенности поверхности и атмосферы Земли после 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B22DC" w:rsidRDefault="004B22DC" w:rsidP="004B22DC">
      <w:pPr>
        <w:pStyle w:val="a6"/>
        <w:numPr>
          <w:ilvl w:val="0"/>
          <w:numId w:val="1"/>
        </w:numPr>
        <w:tabs>
          <w:tab w:val="left" w:pos="972"/>
        </w:tabs>
        <w:spacing w:before="1"/>
        <w:rPr>
          <w:sz w:val="24"/>
        </w:rPr>
      </w:pPr>
      <w:r>
        <w:rPr>
          <w:sz w:val="24"/>
        </w:rPr>
        <w:t>выявлять признаки минералов и/или горных пород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</w:p>
    <w:p w:rsidR="004B22DC" w:rsidRDefault="004B22DC" w:rsidP="004B22DC">
      <w:pPr>
        <w:pStyle w:val="a4"/>
        <w:spacing w:before="79"/>
        <w:ind w:firstLine="0"/>
      </w:pPr>
      <w:r>
        <w:t>песка в ходе выполнения практической работы;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before="41" w:line="276" w:lineRule="auto"/>
        <w:ind w:right="117" w:firstLine="720"/>
        <w:rPr>
          <w:sz w:val="24"/>
        </w:rPr>
      </w:pPr>
      <w:r>
        <w:rPr>
          <w:sz w:val="24"/>
        </w:rPr>
        <w:t>приводить примеры палеонтологических свидетельств появления на Земле 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before="1" w:line="276" w:lineRule="auto"/>
        <w:ind w:right="116" w:firstLine="720"/>
        <w:rPr>
          <w:sz w:val="24"/>
        </w:rPr>
      </w:pPr>
      <w:r>
        <w:rPr>
          <w:sz w:val="24"/>
        </w:rPr>
        <w:t>описывать жизнь в древнейшем океане, особенности суши и атмосферы древней Земли, называть причины начала заселения суши живыми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организмами;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8" w:lineRule="auto"/>
        <w:ind w:right="113" w:firstLine="720"/>
        <w:rPr>
          <w:sz w:val="24"/>
        </w:rPr>
      </w:pPr>
      <w:r>
        <w:rPr>
          <w:sz w:val="24"/>
        </w:rPr>
        <w:t>называть факторы, повлиявшие на возникновение 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4" w:firstLine="720"/>
        <w:rPr>
          <w:sz w:val="24"/>
        </w:rPr>
      </w:pPr>
      <w:r>
        <w:rPr>
          <w:sz w:val="24"/>
        </w:rPr>
        <w:t>называть условия, влияющие на климат, объяснять, как климат влияет на земную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поверхность;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5" w:firstLine="720"/>
        <w:rPr>
          <w:sz w:val="24"/>
        </w:rPr>
      </w:pPr>
      <w:r>
        <w:rPr>
          <w:sz w:val="24"/>
        </w:rPr>
        <w:t>приводить примеры и описывать уникальные природные объекты Земли, называть особенности Земли, обусловившие жизнь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планете;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7" w:firstLine="720"/>
        <w:rPr>
          <w:sz w:val="24"/>
        </w:rPr>
      </w:pPr>
      <w:r>
        <w:rPr>
          <w:sz w:val="24"/>
        </w:rPr>
        <w:t>выявлять общие и отличительные признаки тел живой и неживой природы, называть и раскрывать содержание основных 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живого;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8" w:firstLine="720"/>
        <w:rPr>
          <w:sz w:val="24"/>
        </w:rPr>
      </w:pPr>
      <w:r>
        <w:rPr>
          <w:sz w:val="24"/>
        </w:rPr>
        <w:t>раскрывать донаучные и первые научные представления о 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B22DC" w:rsidRDefault="004B22DC" w:rsidP="004B22DC">
      <w:pPr>
        <w:pStyle w:val="a6"/>
        <w:numPr>
          <w:ilvl w:val="0"/>
          <w:numId w:val="4"/>
        </w:numPr>
        <w:tabs>
          <w:tab w:val="left" w:pos="972"/>
        </w:tabs>
        <w:spacing w:line="278" w:lineRule="auto"/>
        <w:ind w:right="114" w:firstLine="720"/>
        <w:rPr>
          <w:sz w:val="24"/>
        </w:rPr>
      </w:pPr>
      <w:r>
        <w:rPr>
          <w:sz w:val="24"/>
        </w:rPr>
        <w:t>раскрывать современные взгляды на возникновение жизни 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2" w:lineRule="exact"/>
        <w:ind w:left="971" w:hanging="133"/>
        <w:rPr>
          <w:sz w:val="24"/>
        </w:rPr>
      </w:pPr>
      <w:r>
        <w:rPr>
          <w:sz w:val="24"/>
        </w:rPr>
        <w:t>объяснять сущность понятий «эволюция»,</w:t>
      </w:r>
      <w:r>
        <w:rPr>
          <w:spacing w:val="55"/>
          <w:sz w:val="24"/>
        </w:rPr>
        <w:t xml:space="preserve"> </w:t>
      </w:r>
      <w:r>
        <w:rPr>
          <w:sz w:val="24"/>
        </w:rPr>
        <w:t>«вид»,</w:t>
      </w:r>
    </w:p>
    <w:p w:rsidR="004B22DC" w:rsidRDefault="004B22DC" w:rsidP="004B22DC">
      <w:pPr>
        <w:pStyle w:val="a4"/>
        <w:spacing w:before="35"/>
        <w:ind w:firstLine="0"/>
      </w:pPr>
      <w:r>
        <w:t>«флора», «фауна», «среда обитания», «место обитания»,</w:t>
      </w:r>
    </w:p>
    <w:p w:rsidR="004B22DC" w:rsidRDefault="004B22DC" w:rsidP="004B22DC">
      <w:pPr>
        <w:pStyle w:val="a4"/>
        <w:spacing w:before="41" w:line="276" w:lineRule="auto"/>
        <w:ind w:right="122" w:firstLine="0"/>
      </w:pPr>
      <w:r>
        <w:t>«природное сообщество», «биоценоз», «экосистема», «цепь питания»;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before="1" w:line="276" w:lineRule="auto"/>
        <w:ind w:right="113" w:firstLine="720"/>
        <w:rPr>
          <w:sz w:val="24"/>
        </w:rPr>
      </w:pPr>
      <w:r>
        <w:rPr>
          <w:sz w:val="24"/>
        </w:rPr>
        <w:t>характеризовать особенности организмов царств Бактерии, Грибы, Растения, Животные, их роль в природе и 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4" w:firstLine="720"/>
        <w:rPr>
          <w:sz w:val="24"/>
        </w:rPr>
      </w:pPr>
      <w:r>
        <w:rPr>
          <w:sz w:val="24"/>
        </w:rPr>
        <w:t>характеризовать особенности растений и животных крупных систематических групп, особенности лишайников как симбиотических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ind w:left="971" w:hanging="133"/>
        <w:rPr>
          <w:sz w:val="24"/>
        </w:rPr>
      </w:pPr>
      <w:r>
        <w:rPr>
          <w:sz w:val="24"/>
        </w:rPr>
        <w:t>описывать этапы развития жизни на</w:t>
      </w:r>
      <w:r>
        <w:rPr>
          <w:spacing w:val="-13"/>
          <w:sz w:val="24"/>
        </w:rPr>
        <w:t xml:space="preserve"> </w:t>
      </w:r>
      <w:r>
        <w:rPr>
          <w:sz w:val="24"/>
        </w:rPr>
        <w:t>Земле;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before="41" w:line="278" w:lineRule="auto"/>
        <w:ind w:right="114" w:firstLine="720"/>
        <w:rPr>
          <w:sz w:val="24"/>
        </w:rPr>
      </w:pPr>
      <w:r>
        <w:rPr>
          <w:sz w:val="24"/>
        </w:rPr>
        <w:t>выделять условия наземно-воздушной, водной, почвенной, организменной  сред  обитания, приводить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примеры</w:t>
      </w:r>
    </w:p>
    <w:p w:rsidR="004B22DC" w:rsidRDefault="004B22DC" w:rsidP="004B22DC">
      <w:pPr>
        <w:pStyle w:val="a4"/>
        <w:spacing w:before="79" w:line="276" w:lineRule="auto"/>
        <w:ind w:right="115" w:firstLine="0"/>
      </w:pPr>
      <w:r>
        <w:t>приспособленности живых организмов к условиям наземно- воздушной, водной, почвенной, организменной сред обитания;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8" w:lineRule="auto"/>
        <w:ind w:right="117" w:firstLine="720"/>
        <w:rPr>
          <w:sz w:val="24"/>
        </w:rPr>
      </w:pPr>
      <w:r>
        <w:rPr>
          <w:sz w:val="24"/>
        </w:rPr>
        <w:t>приводить примеры разных видов природных сообществ, искусственных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8" w:firstLine="720"/>
        <w:rPr>
          <w:sz w:val="24"/>
        </w:rPr>
      </w:pPr>
      <w:r>
        <w:rPr>
          <w:sz w:val="24"/>
        </w:rPr>
        <w:lastRenderedPageBreak/>
        <w:t>называть и характеризовать компоненты природного сообщества, приводить примеры цепей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6" w:firstLine="720"/>
        <w:rPr>
          <w:sz w:val="24"/>
        </w:rPr>
      </w:pPr>
      <w:r>
        <w:rPr>
          <w:sz w:val="24"/>
        </w:rPr>
        <w:t>приводить примеры и выделять особенности растений и животных разных материков, особенности живых организмов морей и океанов, характеризовать особенности строения живых организмов — обитателей разных 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5" w:firstLine="720"/>
        <w:rPr>
          <w:sz w:val="24"/>
        </w:rPr>
      </w:pPr>
      <w:r>
        <w:rPr>
          <w:sz w:val="24"/>
        </w:rPr>
        <w:t>объяснять сущность понятия «раса», выделять характерные признаки людей европеоидной, монголоидной и экваториальной рас, объяснять их приспособительное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значение;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8" w:firstLine="720"/>
        <w:rPr>
          <w:sz w:val="24"/>
        </w:rPr>
      </w:pPr>
      <w:r>
        <w:rPr>
          <w:sz w:val="24"/>
        </w:rPr>
        <w:t>называть и характеризовать важнейшие этапы 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B22DC" w:rsidRDefault="004B22DC" w:rsidP="004B22DC">
      <w:pPr>
        <w:pStyle w:val="a6"/>
        <w:numPr>
          <w:ilvl w:val="0"/>
          <w:numId w:val="3"/>
        </w:numPr>
        <w:tabs>
          <w:tab w:val="left" w:pos="972"/>
        </w:tabs>
        <w:spacing w:line="276" w:lineRule="auto"/>
        <w:ind w:right="116" w:firstLine="720"/>
        <w:rPr>
          <w:sz w:val="24"/>
        </w:rPr>
      </w:pPr>
      <w:r>
        <w:rPr>
          <w:sz w:val="24"/>
        </w:rPr>
        <w:t>доказывать тезис «Человек — биосоциальное существо».</w:t>
      </w:r>
    </w:p>
    <w:p w:rsidR="004B22DC" w:rsidRDefault="004B22DC" w:rsidP="004B22DC">
      <w:pPr>
        <w:pStyle w:val="a4"/>
        <w:spacing w:before="2"/>
        <w:ind w:left="0" w:firstLine="0"/>
        <w:jc w:val="left"/>
        <w:rPr>
          <w:sz w:val="27"/>
        </w:rPr>
      </w:pPr>
    </w:p>
    <w:p w:rsidR="004B22DC" w:rsidRDefault="004B22DC" w:rsidP="004B22DC">
      <w:pPr>
        <w:pStyle w:val="21"/>
        <w:jc w:val="both"/>
      </w:pPr>
      <w:r>
        <w:t>Выпускник получит возможность научиться: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before="43" w:line="276" w:lineRule="auto"/>
        <w:ind w:right="112" w:firstLine="720"/>
        <w:rPr>
          <w:i/>
          <w:sz w:val="24"/>
        </w:rPr>
      </w:pPr>
      <w:r>
        <w:rPr>
          <w:i/>
          <w:sz w:val="24"/>
        </w:rPr>
        <w:t>использовать при выполнении учебных заданий научно- популярную литературу по естествознанию, справочные материалы, ресурсы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Интернета;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line="276" w:lineRule="auto"/>
        <w:ind w:right="116" w:firstLine="720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природы, включая умения формулировать задачи, представлять работу на защиту и защищать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ее;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line="276" w:lineRule="auto"/>
        <w:ind w:right="112" w:firstLine="720"/>
        <w:rPr>
          <w:i/>
          <w:sz w:val="24"/>
        </w:rPr>
      </w:pPr>
      <w:r>
        <w:rPr>
          <w:i/>
          <w:sz w:val="24"/>
        </w:rPr>
        <w:t>обнаруживать связь знаний/умений по естественно- научным предметам и гуманитарным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предметам;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line="276" w:lineRule="auto"/>
        <w:ind w:right="114" w:firstLine="720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природы);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ind w:left="971" w:hanging="133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устные</w:t>
      </w:r>
    </w:p>
    <w:p w:rsidR="004B22DC" w:rsidRPr="004B22DC" w:rsidRDefault="004B22DC" w:rsidP="004B22DC">
      <w:pPr>
        <w:spacing w:before="79"/>
        <w:ind w:left="119" w:right="121"/>
        <w:jc w:val="both"/>
        <w:rPr>
          <w:i/>
          <w:sz w:val="24"/>
          <w:lang w:val="ru-RU"/>
        </w:rPr>
      </w:pPr>
      <w:r w:rsidRPr="004B22DC">
        <w:rPr>
          <w:i/>
          <w:sz w:val="24"/>
          <w:lang w:val="ru-RU"/>
        </w:rPr>
        <w:t>сообщения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before="1" w:line="276" w:lineRule="auto"/>
        <w:ind w:right="119" w:firstLine="720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задач, учитывать мнение окружающих и адекватно оценивать собственный вклад в деятельность группы;</w:t>
      </w:r>
    </w:p>
    <w:p w:rsidR="004B22DC" w:rsidRDefault="004B22DC" w:rsidP="004B22DC">
      <w:pPr>
        <w:pStyle w:val="a6"/>
        <w:numPr>
          <w:ilvl w:val="0"/>
          <w:numId w:val="5"/>
        </w:numPr>
        <w:tabs>
          <w:tab w:val="left" w:pos="972"/>
        </w:tabs>
        <w:spacing w:line="276" w:lineRule="auto"/>
        <w:ind w:right="117" w:firstLine="720"/>
        <w:rPr>
          <w:i/>
          <w:sz w:val="24"/>
        </w:rPr>
      </w:pPr>
      <w:r>
        <w:rPr>
          <w:i/>
          <w:sz w:val="24"/>
        </w:rPr>
        <w:t>совершенствовать навыки читательской и орфографической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грамотности.</w:t>
      </w:r>
    </w:p>
    <w:p w:rsidR="004B22DC" w:rsidRPr="004B22DC" w:rsidRDefault="004B22DC" w:rsidP="004B22DC">
      <w:pPr>
        <w:rPr>
          <w:lang w:val="ru-RU"/>
        </w:rPr>
      </w:pPr>
    </w:p>
    <w:p w:rsidR="004B22DC" w:rsidRPr="00A10273" w:rsidRDefault="004B22DC" w:rsidP="00A1027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0273">
        <w:rPr>
          <w:rFonts w:ascii="Times New Roman" w:hAnsi="Times New Roman" w:cs="Times New Roman"/>
          <w:sz w:val="24"/>
          <w:szCs w:val="24"/>
          <w:lang w:val="ru-RU"/>
        </w:rPr>
        <w:t>СОДЕРЖАНИЕ УЧЕБНОГО КУРСА</w:t>
      </w:r>
    </w:p>
    <w:p w:rsidR="004B22DC" w:rsidRPr="00A10273" w:rsidRDefault="004B22DC" w:rsidP="00A1027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0273">
        <w:rPr>
          <w:rFonts w:ascii="Times New Roman" w:hAnsi="Times New Roman" w:cs="Times New Roman"/>
          <w:sz w:val="24"/>
          <w:szCs w:val="24"/>
          <w:lang w:val="ru-RU"/>
        </w:rPr>
        <w:t>«ЕСТЕСТВОЗНАНИЕ»</w:t>
      </w:r>
    </w:p>
    <w:p w:rsidR="004B22DC" w:rsidRPr="00FD0DE0" w:rsidRDefault="004B22DC" w:rsidP="004B22D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D0DE0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 в естественные науки</w:t>
      </w:r>
      <w:r w:rsidR="00A10273">
        <w:rPr>
          <w:rFonts w:ascii="Times New Roman" w:hAnsi="Times New Roman" w:cs="Times New Roman"/>
          <w:b/>
          <w:bCs/>
          <w:sz w:val="24"/>
          <w:szCs w:val="24"/>
          <w:lang w:val="ru-RU"/>
        </w:rPr>
        <w:t>( 4 ч.)</w:t>
      </w:r>
    </w:p>
    <w:p w:rsidR="004B22DC" w:rsidRPr="004B22DC" w:rsidRDefault="00BD7169" w:rsidP="004B22D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4B22DC" w:rsidRPr="004B22DC">
        <w:rPr>
          <w:rFonts w:ascii="Times New Roman" w:hAnsi="Times New Roman" w:cs="Times New Roman"/>
          <w:sz w:val="24"/>
          <w:szCs w:val="24"/>
          <w:lang w:val="ru-RU"/>
        </w:rPr>
        <w:t>Изучение природы человеком. Естественные науки (астрономия, физика, химия, геология, физическая география, биология, экология). Объекты изучения естественных наук. Аристотель, М.В. Ломоносов — ученые-энциклопедисты. Связи природных объектов друг с другом и с живыми существами.</w:t>
      </w:r>
    </w:p>
    <w:p w:rsidR="004B22DC" w:rsidRPr="004B22DC" w:rsidRDefault="00BD7169" w:rsidP="00FD0DE0">
      <w:pPr>
        <w:pStyle w:val="a4"/>
        <w:spacing w:before="79" w:line="276" w:lineRule="auto"/>
        <w:ind w:right="116" w:firstLine="0"/>
        <w:jc w:val="left"/>
      </w:pPr>
      <w:r>
        <w:t xml:space="preserve">     </w:t>
      </w:r>
      <w:r w:rsidR="004B22DC" w:rsidRPr="004B22DC">
        <w:t xml:space="preserve">Возникновение естественных наук. Научная картина мира. Научный метод. Способы/уровни познания мира: чувственное (эмпирическое) и теоретическое познание. Вклад Эратосфена и Аристотеля в развитие естественных наук. Язык науки (понятия, термины, символы и знаки). Методы науки. Эмпирические методы: наблюдение, описание, эксперимент (опыт), измерение. Моделирование. Специальные (частные) </w:t>
      </w:r>
      <w:r w:rsidR="004B22DC" w:rsidRPr="004B22DC">
        <w:lastRenderedPageBreak/>
        <w:t>методы. Факт, гипотеза, теория. Оборудование для научных исследований.</w:t>
      </w:r>
    </w:p>
    <w:p w:rsidR="004B22DC" w:rsidRDefault="004B22DC" w:rsidP="004B22DC">
      <w:pPr>
        <w:pStyle w:val="a4"/>
        <w:spacing w:before="6"/>
        <w:ind w:left="0" w:firstLine="0"/>
        <w:jc w:val="left"/>
        <w:rPr>
          <w:sz w:val="27"/>
        </w:rPr>
      </w:pPr>
    </w:p>
    <w:p w:rsidR="004B22DC" w:rsidRDefault="004B22DC" w:rsidP="004B22DC">
      <w:pPr>
        <w:pStyle w:val="11"/>
      </w:pPr>
      <w:r>
        <w:t>Развитие знаний людей о мире</w:t>
      </w:r>
      <w:r w:rsidR="00A10273">
        <w:t xml:space="preserve"> (9 ч.)</w:t>
      </w:r>
    </w:p>
    <w:p w:rsidR="004B22DC" w:rsidRDefault="004B22DC" w:rsidP="004B22DC">
      <w:pPr>
        <w:pStyle w:val="a4"/>
        <w:spacing w:before="43" w:line="276" w:lineRule="auto"/>
        <w:ind w:right="116"/>
      </w:pPr>
      <w:r>
        <w:t>Представления о природе первобытных людей. Зависимость жизни первобытного человека от его знаний об окружающем мире. Письменность — революционное изобретение человека для сохранения информации. Появление календаря.</w:t>
      </w:r>
    </w:p>
    <w:p w:rsidR="004B22DC" w:rsidRDefault="004B22DC" w:rsidP="004B22DC">
      <w:pPr>
        <w:pStyle w:val="a4"/>
        <w:spacing w:line="276" w:lineRule="auto"/>
        <w:ind w:right="117"/>
      </w:pPr>
      <w:r>
        <w:t>Возникновение естественных наук. Религиозное и научное познание. Научный метод. Научные способы/уровни познания мира: чувственное (эмпирическое) и теоретическое познание. Вклад Эратосфена, Архимеда, Аристотеля в развитие естественных наук.</w:t>
      </w:r>
    </w:p>
    <w:p w:rsidR="004B22DC" w:rsidRDefault="004B22DC" w:rsidP="004B22DC">
      <w:pPr>
        <w:pStyle w:val="a4"/>
        <w:spacing w:line="276" w:lineRule="auto"/>
        <w:ind w:right="117"/>
      </w:pPr>
      <w:r>
        <w:t>Язык науки (понятия, термины, символы и знаки). Методы науки. Эмпирические методы (наблюдение, измерение, описание, эксперимент). Моделирование. Специальные (частные) методы. Факт, гипотеза, теория.</w:t>
      </w:r>
    </w:p>
    <w:p w:rsidR="004B22DC" w:rsidRDefault="004B22DC" w:rsidP="004B22DC">
      <w:pPr>
        <w:pStyle w:val="a4"/>
        <w:spacing w:line="276" w:lineRule="auto"/>
        <w:ind w:right="115"/>
      </w:pPr>
      <w:r>
        <w:t>Представления о Вселенной у древних индийцев, шумеров, греков. Взгляды на Вселенную в раннем Средневековье. Система мира по Н. Копернику. Великие географические открытия XIV—XVII вв., их предпосылки и влияние на развитие естественных наук. Биогеографические открытия Н.И. Вавилова.</w:t>
      </w:r>
    </w:p>
    <w:p w:rsidR="00FD0DE0" w:rsidRDefault="004C26C9" w:rsidP="00FD0DE0">
      <w:pPr>
        <w:pStyle w:val="a4"/>
        <w:spacing w:before="79" w:line="276" w:lineRule="auto"/>
        <w:ind w:right="119" w:firstLine="0"/>
      </w:pPr>
      <w:r>
        <w:t xml:space="preserve">     </w:t>
      </w:r>
      <w:r w:rsidR="004B22DC">
        <w:t>Представления людей о  возникновении  Земли.  Гипотеза — научное предположение. Гипотезы о возникновении  Земли  (Ж. Бюффон,  И. Кант,  П.-С. Лаплас, Дж. Джинс, О.Ю. Шмидт). Современные представления о возникновении Солнечной системы. Земля — планета Солнечной системы. Внутреннее строение Земли: ядро,</w:t>
      </w:r>
      <w:r w:rsidR="004B22DC">
        <w:rPr>
          <w:spacing w:val="6"/>
        </w:rPr>
        <w:t xml:space="preserve"> </w:t>
      </w:r>
      <w:r w:rsidR="004B22DC">
        <w:t>мантия.</w:t>
      </w:r>
      <w:r w:rsidR="00FD0DE0" w:rsidRPr="00FD0DE0">
        <w:t xml:space="preserve"> </w:t>
      </w:r>
      <w:r w:rsidR="00FD0DE0">
        <w:t>Земная кора. Сходство и различие внутреннего строения планет-гигантов и планет земной группы.</w:t>
      </w:r>
    </w:p>
    <w:p w:rsidR="00FD0DE0" w:rsidRDefault="00FD0DE0" w:rsidP="00FD0DE0">
      <w:pPr>
        <w:pStyle w:val="a4"/>
        <w:spacing w:line="276" w:lineRule="auto"/>
        <w:ind w:right="116"/>
      </w:pPr>
      <w:r>
        <w:t>Оболочки Земли: литосфера, гидросфера, атмосфера. Химические элементы Земли. Вещества в окружающем мире. Химические элементы. Атомы. Молекулы.</w:t>
      </w:r>
    </w:p>
    <w:p w:rsidR="00FD0DE0" w:rsidRDefault="00FD0DE0" w:rsidP="00FD0DE0">
      <w:pPr>
        <w:pStyle w:val="a4"/>
        <w:spacing w:line="276" w:lineRule="auto"/>
        <w:ind w:right="117"/>
      </w:pPr>
      <w:r>
        <w:t>Земля после своего образования: особенности ее поверхности и атмосферы. Горные породы. Минералы, полезные ископаемые.</w:t>
      </w:r>
      <w:r>
        <w:rPr>
          <w:spacing w:val="1"/>
        </w:rPr>
        <w:t xml:space="preserve"> </w:t>
      </w:r>
      <w:r>
        <w:t>Геология.</w:t>
      </w:r>
    </w:p>
    <w:p w:rsidR="00FD0DE0" w:rsidRDefault="00FD0DE0" w:rsidP="00FD0DE0">
      <w:pPr>
        <w:pStyle w:val="a4"/>
        <w:spacing w:line="276" w:lineRule="auto"/>
        <w:ind w:right="119"/>
      </w:pPr>
      <w:r>
        <w:t>Палеонтология. Палеонтологические свидетельства появления на Земле живых организмов. Жизнь в древнейшем океане. Суша и атмосфера древней Земли. Литосферные плиты, их движение. Изменение очертаний материков и океанов Земли. Причины начала заселения суши живыми организмами. Открытия А. Вегенера и Ч. Дарвина.</w:t>
      </w:r>
    </w:p>
    <w:p w:rsidR="00FD0DE0" w:rsidRDefault="00FD0DE0" w:rsidP="00FD0DE0">
      <w:pPr>
        <w:pStyle w:val="a4"/>
        <w:spacing w:line="276" w:lineRule="auto"/>
        <w:ind w:right="113"/>
      </w:pPr>
      <w:r>
        <w:t>Рельеф Земли. Факторы, повлиявшие на возникновение рельефа Земли. Ледники, их значение для формирования рельефа Земли. Ледниковый период. Межледниковье.</w:t>
      </w:r>
    </w:p>
    <w:p w:rsidR="00FD0DE0" w:rsidRDefault="00FD0DE0" w:rsidP="00FD0DE0">
      <w:pPr>
        <w:pStyle w:val="a4"/>
        <w:spacing w:before="7"/>
        <w:ind w:left="0" w:firstLine="0"/>
        <w:jc w:val="left"/>
        <w:rPr>
          <w:sz w:val="27"/>
        </w:rPr>
      </w:pPr>
    </w:p>
    <w:p w:rsidR="00FD0DE0" w:rsidRDefault="00FD0DE0" w:rsidP="00FD0DE0">
      <w:pPr>
        <w:pStyle w:val="11"/>
      </w:pPr>
      <w:r>
        <w:t>Облик Земли</w:t>
      </w:r>
      <w:r w:rsidR="00A10273">
        <w:t xml:space="preserve">   (3 ч.)</w:t>
      </w:r>
    </w:p>
    <w:p w:rsidR="00FD0DE0" w:rsidRDefault="00FD0DE0" w:rsidP="00FD0DE0">
      <w:pPr>
        <w:pStyle w:val="a4"/>
        <w:spacing w:before="44"/>
        <w:ind w:left="839" w:firstLine="0"/>
      </w:pPr>
      <w:r>
        <w:t>Зависимость внешнего облика Земли от климата.</w:t>
      </w:r>
    </w:p>
    <w:p w:rsidR="00FD0DE0" w:rsidRDefault="00FD0DE0" w:rsidP="00FD0DE0">
      <w:pPr>
        <w:pStyle w:val="a4"/>
        <w:spacing w:before="40"/>
        <w:ind w:firstLine="0"/>
      </w:pPr>
      <w:r>
        <w:t>Климат. Условия, влияющие на климат. Атмосферные осадки.</w:t>
      </w:r>
    </w:p>
    <w:p w:rsidR="00FD0DE0" w:rsidRDefault="00FD0DE0" w:rsidP="00FD0DE0">
      <w:pPr>
        <w:pStyle w:val="a4"/>
        <w:spacing w:before="41" w:line="276" w:lineRule="auto"/>
        <w:ind w:right="117"/>
      </w:pPr>
      <w:bookmarkStart w:id="0" w:name="_Hlk114168514"/>
      <w:r>
        <w:t>Особенные, уникальные природные объекты Земли (Ниагарский водопад, Большой Барьерный риф, территория страны Нидерланды, Гималаи, Байкал, норвежские фьорды, пустыня Сахара, скалы в Государственном природном заповеднике «Столбы» в Красноярском крае, Большой каньон реки Колорадо).</w:t>
      </w:r>
    </w:p>
    <w:bookmarkEnd w:id="0"/>
    <w:p w:rsidR="00FD0DE0" w:rsidRDefault="00FD0DE0" w:rsidP="00FD0DE0">
      <w:pPr>
        <w:pStyle w:val="a4"/>
        <w:spacing w:line="276" w:lineRule="auto"/>
        <w:ind w:right="113"/>
      </w:pPr>
      <w:r>
        <w:t>Планета Земля как среда обитания живых организмов. Особенности Земли, обусловившие жизнь на планете: положение Земли относительно Солнца, вращение Земли вокруг своей оси, атмосфера Земли с озоновым слоем, огромные запасы жидкой воды,</w:t>
      </w:r>
      <w:r>
        <w:rPr>
          <w:spacing w:val="-2"/>
        </w:rPr>
        <w:t xml:space="preserve"> </w:t>
      </w:r>
      <w:r>
        <w:t>почва.</w:t>
      </w:r>
    </w:p>
    <w:p w:rsidR="00FD0DE0" w:rsidRDefault="00FD0DE0" w:rsidP="00FD0DE0">
      <w:pPr>
        <w:pStyle w:val="11"/>
        <w:spacing w:before="79"/>
      </w:pPr>
      <w:r>
        <w:lastRenderedPageBreak/>
        <w:t>Жизнь на Земле</w:t>
      </w:r>
      <w:r w:rsidR="00A10273">
        <w:t xml:space="preserve">   (1</w:t>
      </w:r>
      <w:r w:rsidR="00BD1874">
        <w:t>1</w:t>
      </w:r>
      <w:r w:rsidR="00A10273">
        <w:t xml:space="preserve"> ч.)</w:t>
      </w:r>
    </w:p>
    <w:p w:rsidR="00FD0DE0" w:rsidRDefault="00FD0DE0" w:rsidP="00FD0DE0">
      <w:pPr>
        <w:pStyle w:val="a4"/>
        <w:spacing w:before="41" w:line="276" w:lineRule="auto"/>
        <w:ind w:right="119"/>
      </w:pPr>
      <w:r>
        <w:t>Живая и неживая природа. Химический состав живых организмов. Основные признаки, отличающие живое от неживого: клеточное строение, обмен веществ, раздражимость, размножение, рост, развитие, наследственность, изменчивость, адаптация к условиям жизни.</w:t>
      </w:r>
    </w:p>
    <w:p w:rsidR="00FD0DE0" w:rsidRDefault="00FD0DE0" w:rsidP="00FD0DE0">
      <w:pPr>
        <w:pStyle w:val="a4"/>
        <w:spacing w:line="276" w:lineRule="auto"/>
        <w:ind w:right="117"/>
      </w:pPr>
      <w:r>
        <w:t>Донаучные представления о происхождении жизни. Первые научные предположения о возникновении жизни на Земле (Ф. Реди, Л. Спаллинцани, Л. Пастер). Гипотеза о вечности жизни. Современные взгляды на возникновение жизни на Земле (А.И. Опарин, Дж. Холдейн).</w:t>
      </w:r>
    </w:p>
    <w:p w:rsidR="00FD0DE0" w:rsidRDefault="00FD0DE0" w:rsidP="00FD0DE0">
      <w:pPr>
        <w:pStyle w:val="a4"/>
        <w:spacing w:before="2" w:line="276" w:lineRule="auto"/>
        <w:ind w:right="114"/>
      </w:pPr>
      <w:r>
        <w:t>Эволюция — это процесс необратимого исторического развития живой природы. Главные движущие силы эволюции (по Ч. Дарвину). Разнообразие живых организмов. Систематика. Классификация живых организмов. Вид. Царства живой природы: Бактерии, Грибы, Растения, 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в жизни человека. Царство Растения: главный признак (способность к фотосинтезу), значение растений в природе. Ботаника — наука о растениях. Крупные систематические группы растений: водоросли, мхи, папоротникообразные, голосеменные, покрытосеменные (цветковые), их основные признаки, многообразие. Лишайники. Царство Животные: многообразие животных, особенности их строения, жизнедеятельности, значение в природе и в жизни человека. Крупные систематические группы животных: Простейшие, Беспозвоночные (Кишечнополостные, Черви, Моллюски, Членистоногие, Иглокожие), Позвоночные (Рыбы, Земноводные, Пресмыкающиеся, Птицы, Млекопитающие), их основные признаки, многообразие.</w:t>
      </w:r>
    </w:p>
    <w:p w:rsidR="00FD0DE0" w:rsidRDefault="00FD0DE0" w:rsidP="00A21D83">
      <w:pPr>
        <w:pStyle w:val="a4"/>
        <w:spacing w:line="278" w:lineRule="auto"/>
        <w:ind w:right="117"/>
      </w:pPr>
      <w:r>
        <w:t>Развитие жизни на Земле: жизнь в древнем океане; выход растений и животных на сушу; леса каменноугольного периода;</w:t>
      </w:r>
      <w:r w:rsidR="00A21D83">
        <w:t xml:space="preserve"> </w:t>
      </w:r>
      <w:r>
        <w:t>расцвет древних пресмыкающихся; птицы и звери прошлого.</w:t>
      </w:r>
    </w:p>
    <w:p w:rsidR="00FD0DE0" w:rsidRDefault="00FD0DE0" w:rsidP="00FD0DE0">
      <w:pPr>
        <w:pStyle w:val="a4"/>
        <w:spacing w:before="41" w:line="276" w:lineRule="auto"/>
        <w:ind w:right="114"/>
      </w:pPr>
      <w:r>
        <w:t>Среда и место обитания. Наземно-воздушная, водная и почвенная среды обитания организмов. Организменная среда. Приспособленность организмов к среде обитания. Природные сообщества (экосистемы). Структура природного сообщества. Разнообразие природных сообществ. Естественные природные экосистемы. Искусственные сообщества (агроэкосистемы).</w:t>
      </w:r>
    </w:p>
    <w:p w:rsidR="00FD0DE0" w:rsidRDefault="00FD0DE0" w:rsidP="00FD0DE0">
      <w:pPr>
        <w:pStyle w:val="a4"/>
        <w:spacing w:before="1" w:line="276" w:lineRule="auto"/>
        <w:ind w:right="114"/>
      </w:pPr>
      <w:r>
        <w:t>Растения и животные разных материков (знакомство с отдельными представителями живой природы каждого материка). Жизнь в морях и океанах. Сообщества поверхности и толщи воды, донное сообщество, сообщество кораллового рифа, глубоководное сообщество. Природные зоны Земли: арктические пустыни, тундра, тайга, смешанные и широколиственные леса, травянистые равнины — степи и саванны, пустыни, влажные тропические леса.</w:t>
      </w:r>
    </w:p>
    <w:p w:rsidR="00FD0DE0" w:rsidRDefault="00FD0DE0" w:rsidP="00FD0DE0">
      <w:pPr>
        <w:pStyle w:val="a4"/>
        <w:spacing w:before="7"/>
        <w:ind w:left="0" w:firstLine="0"/>
        <w:jc w:val="left"/>
        <w:rPr>
          <w:sz w:val="27"/>
        </w:rPr>
      </w:pPr>
    </w:p>
    <w:p w:rsidR="00FD0DE0" w:rsidRDefault="00FD0DE0" w:rsidP="00FD0DE0">
      <w:pPr>
        <w:pStyle w:val="11"/>
        <w:spacing w:before="1"/>
      </w:pPr>
      <w:r>
        <w:t>Человек на Земле</w:t>
      </w:r>
      <w:r w:rsidR="00A10273">
        <w:t xml:space="preserve">   (</w:t>
      </w:r>
      <w:r w:rsidR="00BD1874">
        <w:t>3</w:t>
      </w:r>
      <w:r w:rsidR="00A10273">
        <w:t xml:space="preserve"> ч.)</w:t>
      </w:r>
    </w:p>
    <w:p w:rsidR="00FD0DE0" w:rsidRDefault="00FD0DE0" w:rsidP="00FD0DE0">
      <w:pPr>
        <w:pStyle w:val="a4"/>
        <w:spacing w:before="41" w:line="276" w:lineRule="auto"/>
        <w:ind w:right="117"/>
      </w:pPr>
      <w:r>
        <w:t>Человек — живой организм. Место человека в системе живой природы. Человеческие расы: европеоидная (евразийская), монголоидная (азиатско-американская) и экваториальная (австрало-негроидная). Приспособительный характер расовых признаков.</w:t>
      </w:r>
    </w:p>
    <w:p w:rsidR="00FD0DE0" w:rsidRDefault="00FD0DE0" w:rsidP="009A47FF">
      <w:pPr>
        <w:pStyle w:val="a4"/>
        <w:spacing w:line="276" w:lineRule="auto"/>
        <w:ind w:right="114"/>
      </w:pPr>
      <w:r>
        <w:t xml:space="preserve">Научные представления о происхождении человека. Антропология. Древние </w:t>
      </w:r>
      <w:r>
        <w:lastRenderedPageBreak/>
        <w:t>предки человека: дриопитеки и австралопитеки. Человек умелый. Человек прямоходящий. Человек разумный (неандерталец, кроманьонец, современный человек). Человек — биосоциальное существо.</w:t>
      </w:r>
    </w:p>
    <w:p w:rsidR="00FD0DE0" w:rsidRDefault="00FD0DE0" w:rsidP="00FD0DE0">
      <w:pPr>
        <w:pStyle w:val="a4"/>
        <w:spacing w:line="278" w:lineRule="auto"/>
        <w:ind w:right="117"/>
      </w:pPr>
    </w:p>
    <w:p w:rsidR="00FD0DE0" w:rsidRPr="00921895" w:rsidRDefault="00FD0DE0" w:rsidP="00FD0DE0">
      <w:pPr>
        <w:pStyle w:val="11"/>
        <w:spacing w:before="1" w:line="276" w:lineRule="auto"/>
        <w:ind w:left="1310" w:right="1306"/>
        <w:jc w:val="center"/>
      </w:pPr>
      <w:r w:rsidRPr="00921895">
        <w:t>ТЕМАТИЧЕСКОЕ ПЛАНИРОВАНИЕ КУРСА «ЕСТЕСТВОЗНАНИЕ»</w:t>
      </w:r>
    </w:p>
    <w:p w:rsidR="00FD0DE0" w:rsidRPr="00921895" w:rsidRDefault="00FD0DE0" w:rsidP="006F53F2">
      <w:pPr>
        <w:spacing w:line="275" w:lineRule="exact"/>
        <w:ind w:lef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895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TableNormal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4976"/>
      </w:tblGrid>
      <w:tr w:rsidR="00FD0DE0" w:rsidRPr="00921895" w:rsidTr="00921895">
        <w:trPr>
          <w:trHeight w:val="505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25"/>
              <w:ind w:left="1147"/>
              <w:rPr>
                <w:b/>
                <w:sz w:val="24"/>
                <w:szCs w:val="24"/>
              </w:rPr>
            </w:pPr>
            <w:r w:rsidRPr="00921895">
              <w:rPr>
                <w:b/>
                <w:sz w:val="24"/>
                <w:szCs w:val="24"/>
              </w:rPr>
              <w:t>Раздел содержания курса</w:t>
            </w:r>
          </w:p>
        </w:tc>
        <w:tc>
          <w:tcPr>
            <w:tcW w:w="4976" w:type="dxa"/>
          </w:tcPr>
          <w:p w:rsidR="00FD0DE0" w:rsidRPr="00921895" w:rsidRDefault="00FD0DE0" w:rsidP="00280F2F">
            <w:pPr>
              <w:pStyle w:val="TableParagraph"/>
              <w:spacing w:before="2" w:line="252" w:lineRule="exact"/>
              <w:ind w:left="401" w:right="92" w:hanging="282"/>
              <w:rPr>
                <w:b/>
                <w:sz w:val="24"/>
                <w:szCs w:val="24"/>
              </w:rPr>
            </w:pPr>
            <w:r w:rsidRPr="00921895">
              <w:rPr>
                <w:b/>
                <w:sz w:val="24"/>
                <w:szCs w:val="24"/>
              </w:rPr>
              <w:t>Планирование нагрузки</w:t>
            </w:r>
          </w:p>
        </w:tc>
      </w:tr>
      <w:tr w:rsidR="00FD0DE0" w:rsidRPr="00921895" w:rsidTr="00921895">
        <w:trPr>
          <w:trHeight w:val="251"/>
        </w:trPr>
        <w:tc>
          <w:tcPr>
            <w:tcW w:w="10916" w:type="dxa"/>
            <w:gridSpan w:val="2"/>
          </w:tcPr>
          <w:p w:rsidR="00FD0DE0" w:rsidRPr="00921895" w:rsidRDefault="00FD0DE0" w:rsidP="00280F2F">
            <w:pPr>
              <w:pStyle w:val="TableParagraph"/>
              <w:spacing w:before="0" w:line="232" w:lineRule="exact"/>
              <w:ind w:left="2581" w:right="2577"/>
              <w:jc w:val="center"/>
              <w:rPr>
                <w:b/>
                <w:sz w:val="24"/>
                <w:szCs w:val="24"/>
              </w:rPr>
            </w:pPr>
            <w:r w:rsidRPr="00921895">
              <w:rPr>
                <w:b/>
                <w:sz w:val="24"/>
                <w:szCs w:val="24"/>
              </w:rPr>
              <w:t>5 класс (3</w:t>
            </w:r>
            <w:r w:rsidR="00A10273" w:rsidRPr="00921895">
              <w:rPr>
                <w:b/>
                <w:sz w:val="24"/>
                <w:szCs w:val="24"/>
              </w:rPr>
              <w:t>4</w:t>
            </w:r>
            <w:r w:rsidRPr="00921895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FD0DE0" w:rsidRPr="00921895" w:rsidTr="00921895">
        <w:trPr>
          <w:trHeight w:val="292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7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Введение в естественные науки</w:t>
            </w:r>
          </w:p>
        </w:tc>
        <w:tc>
          <w:tcPr>
            <w:tcW w:w="4976" w:type="dxa"/>
          </w:tcPr>
          <w:p w:rsidR="00FD0DE0" w:rsidRPr="00921895" w:rsidRDefault="00FD0DE0" w:rsidP="00280F2F">
            <w:pPr>
              <w:pStyle w:val="TableParagraph"/>
              <w:ind w:right="632"/>
              <w:jc w:val="center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4 ч</w:t>
            </w:r>
          </w:p>
        </w:tc>
      </w:tr>
      <w:tr w:rsidR="00FD0DE0" w:rsidRPr="00921895" w:rsidTr="00921895">
        <w:trPr>
          <w:trHeight w:val="290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7" w:line="252" w:lineRule="exact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Развитие знаний людей о мире</w:t>
            </w:r>
          </w:p>
        </w:tc>
        <w:tc>
          <w:tcPr>
            <w:tcW w:w="4976" w:type="dxa"/>
          </w:tcPr>
          <w:p w:rsidR="00FD0DE0" w:rsidRPr="00921895" w:rsidRDefault="00EB1791" w:rsidP="00280F2F">
            <w:pPr>
              <w:pStyle w:val="TableParagraph"/>
              <w:ind w:right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D0DE0" w:rsidRPr="00921895">
              <w:rPr>
                <w:sz w:val="24"/>
                <w:szCs w:val="24"/>
              </w:rPr>
              <w:t xml:space="preserve"> ч</w:t>
            </w:r>
          </w:p>
        </w:tc>
      </w:tr>
      <w:tr w:rsidR="00FD0DE0" w:rsidRPr="00921895" w:rsidTr="00921895">
        <w:trPr>
          <w:trHeight w:val="290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8" w:line="252" w:lineRule="exact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Облик Земли</w:t>
            </w:r>
          </w:p>
        </w:tc>
        <w:tc>
          <w:tcPr>
            <w:tcW w:w="4976" w:type="dxa"/>
          </w:tcPr>
          <w:p w:rsidR="00FD0DE0" w:rsidRPr="00921895" w:rsidRDefault="00FD0DE0" w:rsidP="00280F2F">
            <w:pPr>
              <w:pStyle w:val="TableParagraph"/>
              <w:ind w:right="632"/>
              <w:jc w:val="center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3 ч</w:t>
            </w:r>
          </w:p>
        </w:tc>
      </w:tr>
      <w:tr w:rsidR="00FD0DE0" w:rsidRPr="00921895" w:rsidTr="00921895">
        <w:trPr>
          <w:trHeight w:val="292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20" w:line="252" w:lineRule="exact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Жизнь на Земле</w:t>
            </w:r>
          </w:p>
        </w:tc>
        <w:tc>
          <w:tcPr>
            <w:tcW w:w="4976" w:type="dxa"/>
          </w:tcPr>
          <w:p w:rsidR="00FD0DE0" w:rsidRPr="00921895" w:rsidRDefault="00FD0DE0" w:rsidP="00280F2F">
            <w:pPr>
              <w:pStyle w:val="TableParagraph"/>
              <w:spacing w:before="3"/>
              <w:ind w:right="632"/>
              <w:jc w:val="center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1</w:t>
            </w:r>
            <w:r w:rsidR="006F53F2">
              <w:rPr>
                <w:sz w:val="24"/>
                <w:szCs w:val="24"/>
              </w:rPr>
              <w:t>1</w:t>
            </w:r>
            <w:r w:rsidRPr="00921895">
              <w:rPr>
                <w:sz w:val="24"/>
                <w:szCs w:val="24"/>
              </w:rPr>
              <w:t xml:space="preserve"> ч</w:t>
            </w:r>
          </w:p>
        </w:tc>
      </w:tr>
      <w:tr w:rsidR="00FD0DE0" w:rsidRPr="00921895" w:rsidTr="00921895">
        <w:trPr>
          <w:trHeight w:val="290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7" w:line="252" w:lineRule="exact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Человек на Земле</w:t>
            </w:r>
          </w:p>
        </w:tc>
        <w:tc>
          <w:tcPr>
            <w:tcW w:w="4976" w:type="dxa"/>
          </w:tcPr>
          <w:p w:rsidR="00FD0DE0" w:rsidRPr="00921895" w:rsidRDefault="006F53F2" w:rsidP="00280F2F">
            <w:pPr>
              <w:pStyle w:val="TableParagraph"/>
              <w:ind w:right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0DE0" w:rsidRPr="00921895">
              <w:rPr>
                <w:sz w:val="24"/>
                <w:szCs w:val="24"/>
              </w:rPr>
              <w:t xml:space="preserve"> ч</w:t>
            </w:r>
          </w:p>
        </w:tc>
      </w:tr>
      <w:tr w:rsidR="00FD0DE0" w:rsidRPr="00921895" w:rsidTr="00921895">
        <w:trPr>
          <w:trHeight w:val="292"/>
        </w:trPr>
        <w:tc>
          <w:tcPr>
            <w:tcW w:w="5940" w:type="dxa"/>
          </w:tcPr>
          <w:p w:rsidR="00FD0DE0" w:rsidRPr="00921895" w:rsidRDefault="00FD0DE0" w:rsidP="00280F2F">
            <w:pPr>
              <w:pStyle w:val="TableParagraph"/>
              <w:spacing w:before="17"/>
              <w:ind w:left="4"/>
              <w:rPr>
                <w:sz w:val="24"/>
                <w:szCs w:val="24"/>
              </w:rPr>
            </w:pPr>
            <w:r w:rsidRPr="00921895">
              <w:rPr>
                <w:sz w:val="24"/>
                <w:szCs w:val="24"/>
              </w:rPr>
              <w:t>Резерв</w:t>
            </w:r>
          </w:p>
        </w:tc>
        <w:tc>
          <w:tcPr>
            <w:tcW w:w="4976" w:type="dxa"/>
          </w:tcPr>
          <w:p w:rsidR="00FD0DE0" w:rsidRPr="00921895" w:rsidRDefault="006F53F2" w:rsidP="00280F2F">
            <w:pPr>
              <w:pStyle w:val="TableParagraph"/>
              <w:ind w:right="6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FD0DE0" w:rsidRPr="00921895">
              <w:rPr>
                <w:sz w:val="24"/>
                <w:szCs w:val="24"/>
              </w:rPr>
              <w:t>ч</w:t>
            </w:r>
          </w:p>
        </w:tc>
      </w:tr>
    </w:tbl>
    <w:p w:rsidR="004B22DC" w:rsidRDefault="004B22DC" w:rsidP="006F53F2">
      <w:pPr>
        <w:pStyle w:val="a4"/>
        <w:spacing w:line="276" w:lineRule="auto"/>
        <w:ind w:left="0" w:right="113" w:firstLine="0"/>
      </w:pPr>
    </w:p>
    <w:p w:rsidR="00A10273" w:rsidRPr="00896D66" w:rsidRDefault="00A10273" w:rsidP="006F53F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6D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</w:t>
      </w:r>
      <w:r w:rsidR="00921895" w:rsidRPr="00896D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учебного </w:t>
      </w:r>
      <w:r w:rsidRPr="00896D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курса, 5 класс</w:t>
      </w:r>
    </w:p>
    <w:tbl>
      <w:tblPr>
        <w:tblW w:w="10915" w:type="dxa"/>
        <w:tblInd w:w="-997" w:type="dxa"/>
        <w:tblLayout w:type="fixed"/>
        <w:tblLook w:val="0000" w:firstRow="0" w:lastRow="0" w:firstColumn="0" w:lastColumn="0" w:noHBand="0" w:noVBand="0"/>
      </w:tblPr>
      <w:tblGrid>
        <w:gridCol w:w="567"/>
        <w:gridCol w:w="7797"/>
        <w:gridCol w:w="851"/>
        <w:gridCol w:w="850"/>
        <w:gridCol w:w="850"/>
      </w:tblGrid>
      <w:tr w:rsidR="00A10273" w:rsidRPr="00896D66" w:rsidTr="00280F2F">
        <w:trPr>
          <w:trHeight w:val="242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с элементами содержания</w:t>
            </w: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A10273" w:rsidRPr="00896D66" w:rsidTr="00280F2F">
        <w:trPr>
          <w:trHeight w:val="954"/>
        </w:trPr>
        <w:tc>
          <w:tcPr>
            <w:tcW w:w="5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</w:tr>
      <w:tr w:rsidR="00A10273" w:rsidRPr="004676A9" w:rsidTr="00280F2F">
        <w:trPr>
          <w:trHeight w:val="552"/>
        </w:trPr>
        <w:tc>
          <w:tcPr>
            <w:tcW w:w="109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921895" w:rsidP="00280F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естественные науки</w:t>
            </w:r>
            <w:r w:rsidR="00A10273"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A10273"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час)</w:t>
            </w:r>
          </w:p>
        </w:tc>
      </w:tr>
      <w:tr w:rsidR="00A10273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природы человеком. Естественные науки (астрономия, физика, химия, геология, физическая география, биология, экология).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10273"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10273" w:rsidRPr="00896D66" w:rsidRDefault="00A10273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895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9218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 изучения естественных наук. Аристотель, М.В. Ломоносов — ученые-энциклопедисты. Связи природных объектов друг с другом и с живыми существами.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895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 естественных наук. Научная картина мира. Научный метод. Способы/уровни познания мира: чувственное (эмпирическое) и теоретическое познание. Вклад Эратосфена и Аристотеля в развитие естественных наук.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895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BD7169">
            <w:pPr>
              <w:pStyle w:val="a4"/>
              <w:spacing w:before="79" w:line="276" w:lineRule="auto"/>
              <w:ind w:right="116" w:firstLine="0"/>
              <w:jc w:val="left"/>
            </w:pPr>
            <w:r w:rsidRPr="00896D66">
              <w:t>Язык науки (понятия, термины, символы и знаки). Методы науки. Эмпирические методы: наблюдение, описание, эксперимент (опыт), измерение. Моделирование. Специальные (частные) методы. Факт, гипотеза, теория. Оборудование для научных исследований.</w:t>
            </w:r>
          </w:p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895" w:rsidRPr="004676A9" w:rsidTr="00A54AF7">
        <w:trPr>
          <w:trHeight w:val="594"/>
        </w:trPr>
        <w:tc>
          <w:tcPr>
            <w:tcW w:w="109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9218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знаний людей о мире  (</w:t>
            </w:r>
            <w:r w:rsidR="004C26C9"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</w:tr>
      <w:tr w:rsidR="00921895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BD7169">
            <w:pPr>
              <w:pStyle w:val="a4"/>
              <w:spacing w:before="43" w:line="276" w:lineRule="auto"/>
              <w:ind w:left="0" w:right="116" w:firstLine="0"/>
            </w:pPr>
            <w:r w:rsidRPr="00896D66">
              <w:t>Представления о природе первобытных людей. Зависимость жизни первобытного человека от его знаний об окружающем мире. Письменность — революционное изобретение человека для сохранения информации. Появление календаря.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1895" w:rsidRPr="00896D66" w:rsidRDefault="00921895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BD7169">
            <w:pPr>
              <w:pStyle w:val="a4"/>
              <w:spacing w:line="276" w:lineRule="auto"/>
              <w:ind w:right="117" w:firstLine="0"/>
            </w:pPr>
            <w:r w:rsidRPr="00896D66">
              <w:t>Возникновение естественных наук. Религиозное и научное познание. Научный метод. Научные способы/уровни познания мира: чувственное (эмпирическое) и теоретическое познание. Вклад Эратосфена, Архимеда, Аристотеля в развитие естественных наук.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BD7169">
            <w:pPr>
              <w:pStyle w:val="a4"/>
              <w:spacing w:line="276" w:lineRule="auto"/>
              <w:ind w:right="117" w:firstLine="0"/>
            </w:pPr>
            <w:r w:rsidRPr="00896D66">
              <w:t>Язык науки (понятия, термины, символы и знаки). Методы науки. Эмпирические методы (наблюдение, измерение, описание, эксперимент). Моделирование. Специальные (частные) методы. Факт, гипотеза, теория.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line="276" w:lineRule="auto"/>
              <w:ind w:right="115" w:firstLine="0"/>
            </w:pPr>
            <w:r w:rsidRPr="00896D66">
              <w:t>Представления о Вселенной у древних индийцев, шумеров, греков. Взгляды на Вселенную в раннем Средневековье. Система мира по Н. Копернику. Великие географические открытия XIV—XVII вв., их предпосылки и влияние на развитие естественных наук. Биогеографические открытия Н.И. Вавилова.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Представления людей о  возникновении  Земли.  Гипотеза — научное предположение. Гипотезы о возникновении  Земли  (Ж. Бюффон,  И. Кант,  П.-С. Лаплас, Дж. </w:t>
            </w: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Джинс, О.Ю. Шмидт).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before="79" w:line="276" w:lineRule="auto"/>
              <w:ind w:right="119" w:firstLine="0"/>
            </w:pPr>
            <w:r w:rsidRPr="00896D66">
              <w:t>Современные представления о возникновении Солнечной системы. Земля — планета Солнечной системы. Внутреннее строение Земли: ядро,</w:t>
            </w:r>
            <w:r w:rsidRPr="00896D66">
              <w:rPr>
                <w:spacing w:val="6"/>
              </w:rPr>
              <w:t xml:space="preserve"> </w:t>
            </w:r>
            <w:r w:rsidRPr="00896D66">
              <w:t>мантия. Земная кора. Сходство и различие внутреннего строения планет-гигантов и планет земной группы.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line="276" w:lineRule="auto"/>
              <w:ind w:right="116" w:firstLine="0"/>
            </w:pPr>
            <w:r w:rsidRPr="00896D66">
              <w:t>Оболочки Земли: литосфера, гидросфера, атмосфера. Химические элементы Земли. Вещества в окружающем мире. Химические элементы. Атомы. Молекулы.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line="276" w:lineRule="auto"/>
              <w:ind w:right="117" w:firstLine="0"/>
            </w:pPr>
            <w:r w:rsidRPr="00896D66">
              <w:t>Земля после своего образования: особенности ее поверхности и атмосферы. Горные породы. Минералы, полезные ископаемые.</w:t>
            </w:r>
            <w:r w:rsidRPr="00896D66">
              <w:rPr>
                <w:spacing w:val="1"/>
              </w:rPr>
              <w:t xml:space="preserve"> </w:t>
            </w:r>
            <w:r w:rsidRPr="00896D66">
              <w:t>Геология.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line="276" w:lineRule="auto"/>
              <w:ind w:right="119" w:firstLine="0"/>
            </w:pPr>
            <w:r w:rsidRPr="00896D66">
              <w:t>Палеонтология. Палеонтологические свидетельства появления на Земле живых организмов. Жизнь в древнейшем океане. Суша и атмосфера древней Земли. Литосферные плиты, их движение. Изменение очертаний материков и океанов Земли. Причины начала заселения суши живыми организмами. Открытия А. Вегенера и Ч. Дарвина.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4C26C9">
            <w:pPr>
              <w:pStyle w:val="a4"/>
              <w:spacing w:line="276" w:lineRule="auto"/>
              <w:ind w:right="113" w:firstLine="0"/>
            </w:pPr>
            <w:r w:rsidRPr="00896D66">
              <w:t>Рельеф Земли. Факторы, повлиявшие на возникновение рельефа Земли. Ледники, их значение для формирования рельефа Земли. Ледниковый период. Межледниковье.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4C26C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26C9" w:rsidRPr="00896D66" w:rsidTr="00093D4E">
        <w:trPr>
          <w:trHeight w:val="594"/>
        </w:trPr>
        <w:tc>
          <w:tcPr>
            <w:tcW w:w="109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C26C9" w:rsidRPr="00896D66" w:rsidRDefault="00EB1791" w:rsidP="00EB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Облик Земли</w:t>
            </w: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 ч)</w:t>
            </w:r>
          </w:p>
        </w:tc>
      </w:tr>
      <w:tr w:rsidR="00BD7169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EB1791">
            <w:pPr>
              <w:pStyle w:val="a4"/>
              <w:spacing w:before="44"/>
              <w:ind w:left="0" w:firstLine="0"/>
            </w:pPr>
            <w:r w:rsidRPr="00896D66">
              <w:t>Зависимость внешнего облика Земли от климата.</w:t>
            </w:r>
          </w:p>
          <w:p w:rsidR="00BD7169" w:rsidRPr="00896D66" w:rsidRDefault="00EB1791" w:rsidP="00EB1791">
            <w:pPr>
              <w:pStyle w:val="a4"/>
              <w:spacing w:before="40"/>
              <w:ind w:firstLine="0"/>
            </w:pPr>
            <w:r w:rsidRPr="00896D66">
              <w:t>Климат. Условия, влияющие на климат. Атмосферные осадки.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169" w:rsidRPr="00896D66" w:rsidRDefault="00BD716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EB1791">
            <w:pPr>
              <w:pStyle w:val="a4"/>
              <w:spacing w:before="41" w:line="276" w:lineRule="auto"/>
              <w:ind w:right="117" w:firstLine="0"/>
            </w:pPr>
            <w:r w:rsidRPr="00896D66">
              <w:t xml:space="preserve">Особенные, уникальные природные объекты Земли (Ниагарский водопад, Большой Барьерный риф, территория страны Нидерланды, </w:t>
            </w:r>
            <w:r w:rsidRPr="00896D66">
              <w:lastRenderedPageBreak/>
              <w:t>Гималаи, Байкал, норвежские фьорды, пустыня Сахара, скалы в Государственном природном заповеднике «Столбы» в Красноярском крае, Большой каньон реки Колорадо).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EB1791">
            <w:pPr>
              <w:pStyle w:val="a4"/>
              <w:spacing w:line="276" w:lineRule="auto"/>
              <w:ind w:right="113" w:firstLine="0"/>
            </w:pPr>
            <w:r w:rsidRPr="00896D66">
              <w:t>Планета Земля как среда обитания живых организмов. Особенности Земли, обусловившие жизнь на планете: положение Земли относительно Солнца, вращение Земли вокруг своей оси, атмосфера Земли с озоновым слоем, огромные запасы жидкой воды,</w:t>
            </w:r>
            <w:r w:rsidRPr="00896D66">
              <w:rPr>
                <w:spacing w:val="-2"/>
              </w:rPr>
              <w:t xml:space="preserve"> </w:t>
            </w:r>
            <w:r w:rsidRPr="00896D66">
              <w:t>почва.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6434BB">
        <w:trPr>
          <w:trHeight w:val="594"/>
        </w:trPr>
        <w:tc>
          <w:tcPr>
            <w:tcW w:w="109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EB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Жизнь на Земле</w:t>
            </w: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(1</w:t>
            </w:r>
            <w:r w:rsidR="006F53F2"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ч.)</w:t>
            </w: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F53F2" w:rsidP="006F53F2">
            <w:pPr>
              <w:pStyle w:val="a4"/>
              <w:spacing w:before="41" w:line="276" w:lineRule="auto"/>
              <w:ind w:right="119" w:firstLine="0"/>
            </w:pPr>
            <w:r w:rsidRPr="00896D66">
              <w:t>Живая и неживая природа. Химический состав живых организмов. Основные признаки, отличающие живое от неживого: клеточное строение, обмен веществ, раздражимость, размножение, рост, развитие, наследственность, изменчивость, адаптация к условиям жизни.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F53F2" w:rsidP="006F53F2">
            <w:pPr>
              <w:pStyle w:val="a4"/>
              <w:spacing w:line="276" w:lineRule="auto"/>
              <w:ind w:right="117" w:firstLine="0"/>
            </w:pPr>
            <w:r w:rsidRPr="00896D66">
              <w:t>Донаучные представления о происхождении жизни. Первые научные предположения о возникновении жизни на Земле (Ф. Реди, Л. Спаллинцани, Л. Пастер). Гипотеза о вечности жизни. Современные взгляды на возникновение жизни на Земле (А.И. Опарин, Дж. Холдейн).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Эволюция — это процесс необратимого исторического развития живой природы. Главные движущие силы эволюции (по Ч. Дарвину). Разнообразие живых организмов.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Систематика. Классификация живых организмов. Вид. Царства живой природы: Бактерии, Грибы, Растения, 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в жизни человека.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Царство Растения: главный признак (способность к фотосинтезу), значение растений в природе. Ботаника — наука о растениях. Крупные систематические группы растений: водоросли, мхи, папоротникообразные, голосеменные, покрытосеменные (цветковые), их основные признаки, многообразие. </w:t>
            </w: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Лишайники.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 Животные: многообразие животных, особенности их строения, жизнедеятельности, значение в природе и в жизни человека. Крупные систематические группы животных: Простейшие, Беспозвоночные (Кишечнополостные, Черви, Моллюски, Членистоногие, Иглокожие).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A21D83">
            <w:pPr>
              <w:pStyle w:val="a4"/>
              <w:spacing w:before="2" w:line="276" w:lineRule="auto"/>
              <w:ind w:right="114" w:firstLine="0"/>
            </w:pPr>
            <w:r w:rsidRPr="00896D66">
              <w:t>Позвоночные (Рыбы, Земноводные, Пресмыкающиеся, Птицы, Млекопитающие), их основные признаки, многообразие.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A21D83">
            <w:pPr>
              <w:pStyle w:val="a4"/>
              <w:spacing w:line="278" w:lineRule="auto"/>
              <w:ind w:right="117" w:firstLine="0"/>
            </w:pPr>
            <w:r w:rsidRPr="00896D66">
              <w:t>Развитие жизни на Земле: жизнь в древнем океане; выход растений и животных на сушу; леса каменноугольного периода;расцвет древних пресмыкающихся; птицы и звери прошлого.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A21D83">
            <w:pPr>
              <w:pStyle w:val="a4"/>
              <w:spacing w:before="41" w:line="276" w:lineRule="auto"/>
              <w:ind w:right="114" w:firstLine="0"/>
            </w:pPr>
            <w:r w:rsidRPr="00896D66">
              <w:t xml:space="preserve">Среда и место обитания. Наземно-воздушная, водная и почвенная среды обитания организмов. Организменная среда. Приспособленность организмов к среде обитания. Природные сообщества (экосистемы). </w:t>
            </w:r>
            <w:r w:rsidRPr="00896D66">
              <w:lastRenderedPageBreak/>
              <w:t>Структура природного сообщества. Разнообразие природных сообществ. Естественные природные экосистемы. Искусственные сообщества (агроэкосистемы).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 и животные разных материков (знакомство с отдельными представителями живой природы каждого материка). Жизнь в морях и океанах. Сообщества поверхности и толщи воды, донное сообщество, сообщество кораллового рифа, глубоководное сообщество.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A21D83" w:rsidP="00A21D83">
            <w:pPr>
              <w:pStyle w:val="a4"/>
              <w:spacing w:before="1" w:line="276" w:lineRule="auto"/>
              <w:ind w:right="114" w:firstLine="0"/>
            </w:pPr>
            <w:r w:rsidRPr="00896D66">
              <w:t>Природные зоны Земли: арктические пустыни, тундра, тайга, смешанные и широколиственные леса, травянистые равнины — степи и саванны, пустыни, влажные тропические леса.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3F2" w:rsidRPr="00896D66" w:rsidTr="006E5031">
        <w:trPr>
          <w:trHeight w:val="594"/>
        </w:trPr>
        <w:tc>
          <w:tcPr>
            <w:tcW w:w="109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6F53F2" w:rsidP="006F5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Человек на Земле</w:t>
            </w: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( 3 ч.)</w:t>
            </w:r>
          </w:p>
        </w:tc>
      </w:tr>
      <w:tr w:rsidR="00EB1791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BD1874" w:rsidP="00BD1874">
            <w:pPr>
              <w:pStyle w:val="a4"/>
              <w:spacing w:before="41" w:line="276" w:lineRule="auto"/>
              <w:ind w:right="117" w:firstLine="0"/>
            </w:pPr>
            <w:r w:rsidRPr="00896D66">
              <w:t>Человек — живой организм. Место человека в системе живой природы. Человеческие расы: европеоидная (евразийская), монголоидная (азиатско-американская) и экваториальная (австрало-негроидная). Приспособительный характер расовых признаков.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1791" w:rsidRPr="00896D66" w:rsidRDefault="00EB1791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D326A" w:rsidRPr="00896D66" w:rsidTr="00BD1874">
        <w:trPr>
          <w:trHeight w:val="80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326A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326A" w:rsidRPr="00896D66" w:rsidRDefault="00BD1874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Научные представления о происхождении человека. Антропология. Древние предки человека: дриопитеки и австралопитеки. </w:t>
            </w:r>
            <w:r w:rsidRPr="00896D66">
              <w:rPr>
                <w:rFonts w:ascii="Times New Roman" w:hAnsi="Times New Roman" w:cs="Times New Roman"/>
                <w:sz w:val="24"/>
                <w:szCs w:val="24"/>
              </w:rPr>
              <w:t>Человек умелый.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326A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326A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326A" w:rsidRPr="00896D66" w:rsidRDefault="006D326A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3F2" w:rsidRPr="00896D66" w:rsidTr="00280F2F">
        <w:trPr>
          <w:trHeight w:val="59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BD1874" w:rsidP="00BD1874">
            <w:pPr>
              <w:pStyle w:val="a4"/>
              <w:spacing w:line="276" w:lineRule="auto"/>
              <w:ind w:right="114" w:firstLine="0"/>
            </w:pPr>
            <w:r w:rsidRPr="00896D66">
              <w:t>Человек прямоходящий. Человек разумный (неандерталец, кроманьонец, современный человек). Человек — биосоциальное существо.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53F2" w:rsidRPr="00896D66" w:rsidRDefault="006F53F2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76A9" w:rsidRPr="00896D66" w:rsidTr="0021198E">
        <w:trPr>
          <w:trHeight w:val="29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Итоговая работа. Защита реферата.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4676A9" w:rsidRPr="00896D66" w:rsidTr="0021198E">
        <w:trPr>
          <w:trHeight w:val="3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Обобщение курса 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27.05</w:t>
            </w:r>
          </w:p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76A9" w:rsidRPr="00896D66" w:rsidTr="0021198E">
        <w:trPr>
          <w:trHeight w:val="23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6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Резерв.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676A9" w:rsidRPr="00896D66" w:rsidRDefault="004676A9" w:rsidP="0028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B22DC" w:rsidRPr="00896D66" w:rsidRDefault="004B22DC" w:rsidP="004B22D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B22DC" w:rsidRPr="0089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5C24"/>
    <w:multiLevelType w:val="hybridMultilevel"/>
    <w:tmpl w:val="50F67D6E"/>
    <w:lvl w:ilvl="0" w:tplc="6E681A40">
      <w:numFmt w:val="bullet"/>
      <w:lvlText w:val="—"/>
      <w:lvlJc w:val="left"/>
      <w:pPr>
        <w:ind w:left="119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BFE688A">
      <w:start w:val="5"/>
      <w:numFmt w:val="decimal"/>
      <w:lvlText w:val="%2"/>
      <w:lvlJc w:val="left"/>
      <w:pPr>
        <w:ind w:left="3230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16D8BF48">
      <w:numFmt w:val="bullet"/>
      <w:lvlText w:val="•"/>
      <w:lvlJc w:val="left"/>
      <w:pPr>
        <w:ind w:left="3645" w:hanging="180"/>
      </w:pPr>
      <w:rPr>
        <w:rFonts w:hint="default"/>
        <w:lang w:val="ru-RU" w:eastAsia="ru-RU" w:bidi="ru-RU"/>
      </w:rPr>
    </w:lvl>
    <w:lvl w:ilvl="3" w:tplc="B3CC3CE6">
      <w:numFmt w:val="bullet"/>
      <w:lvlText w:val="•"/>
      <w:lvlJc w:val="left"/>
      <w:pPr>
        <w:ind w:left="4051" w:hanging="180"/>
      </w:pPr>
      <w:rPr>
        <w:rFonts w:hint="default"/>
        <w:lang w:val="ru-RU" w:eastAsia="ru-RU" w:bidi="ru-RU"/>
      </w:rPr>
    </w:lvl>
    <w:lvl w:ilvl="4" w:tplc="C53053CA">
      <w:numFmt w:val="bullet"/>
      <w:lvlText w:val="•"/>
      <w:lvlJc w:val="left"/>
      <w:pPr>
        <w:ind w:left="4456" w:hanging="180"/>
      </w:pPr>
      <w:rPr>
        <w:rFonts w:hint="default"/>
        <w:lang w:val="ru-RU" w:eastAsia="ru-RU" w:bidi="ru-RU"/>
      </w:rPr>
    </w:lvl>
    <w:lvl w:ilvl="5" w:tplc="C9CAD520">
      <w:numFmt w:val="bullet"/>
      <w:lvlText w:val="•"/>
      <w:lvlJc w:val="left"/>
      <w:pPr>
        <w:ind w:left="4862" w:hanging="180"/>
      </w:pPr>
      <w:rPr>
        <w:rFonts w:hint="default"/>
        <w:lang w:val="ru-RU" w:eastAsia="ru-RU" w:bidi="ru-RU"/>
      </w:rPr>
    </w:lvl>
    <w:lvl w:ilvl="6" w:tplc="A4086D0C">
      <w:numFmt w:val="bullet"/>
      <w:lvlText w:val="•"/>
      <w:lvlJc w:val="left"/>
      <w:pPr>
        <w:ind w:left="5267" w:hanging="180"/>
      </w:pPr>
      <w:rPr>
        <w:rFonts w:hint="default"/>
        <w:lang w:val="ru-RU" w:eastAsia="ru-RU" w:bidi="ru-RU"/>
      </w:rPr>
    </w:lvl>
    <w:lvl w:ilvl="7" w:tplc="DE667A2C">
      <w:numFmt w:val="bullet"/>
      <w:lvlText w:val="•"/>
      <w:lvlJc w:val="left"/>
      <w:pPr>
        <w:ind w:left="5673" w:hanging="180"/>
      </w:pPr>
      <w:rPr>
        <w:rFonts w:hint="default"/>
        <w:lang w:val="ru-RU" w:eastAsia="ru-RU" w:bidi="ru-RU"/>
      </w:rPr>
    </w:lvl>
    <w:lvl w:ilvl="8" w:tplc="464072DC">
      <w:numFmt w:val="bullet"/>
      <w:lvlText w:val="•"/>
      <w:lvlJc w:val="left"/>
      <w:pPr>
        <w:ind w:left="6078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26B70135"/>
    <w:multiLevelType w:val="hybridMultilevel"/>
    <w:tmpl w:val="01D6D0B4"/>
    <w:lvl w:ilvl="0" w:tplc="31608B0A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8604AE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C784CF48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AB94C97A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F43A0A1A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D93ED1D0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A8181496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08284908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388E20D4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2" w15:restartNumberingAfterBreak="0">
    <w:nsid w:val="5FC95B8E"/>
    <w:multiLevelType w:val="hybridMultilevel"/>
    <w:tmpl w:val="5620783E"/>
    <w:lvl w:ilvl="0" w:tplc="6422FDAC">
      <w:numFmt w:val="bullet"/>
      <w:lvlText w:val="•"/>
      <w:lvlJc w:val="left"/>
      <w:pPr>
        <w:ind w:left="119" w:hanging="14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375E8E58">
      <w:numFmt w:val="bullet"/>
      <w:lvlText w:val="•"/>
      <w:lvlJc w:val="left"/>
      <w:pPr>
        <w:ind w:left="796" w:hanging="144"/>
      </w:pPr>
      <w:rPr>
        <w:rFonts w:hint="default"/>
        <w:lang w:val="ru-RU" w:eastAsia="ru-RU" w:bidi="ru-RU"/>
      </w:rPr>
    </w:lvl>
    <w:lvl w:ilvl="2" w:tplc="5F66677E">
      <w:numFmt w:val="bullet"/>
      <w:lvlText w:val="•"/>
      <w:lvlJc w:val="left"/>
      <w:pPr>
        <w:ind w:left="1473" w:hanging="144"/>
      </w:pPr>
      <w:rPr>
        <w:rFonts w:hint="default"/>
        <w:lang w:val="ru-RU" w:eastAsia="ru-RU" w:bidi="ru-RU"/>
      </w:rPr>
    </w:lvl>
    <w:lvl w:ilvl="3" w:tplc="DB62C062">
      <w:numFmt w:val="bullet"/>
      <w:lvlText w:val="•"/>
      <w:lvlJc w:val="left"/>
      <w:pPr>
        <w:ind w:left="2150" w:hanging="144"/>
      </w:pPr>
      <w:rPr>
        <w:rFonts w:hint="default"/>
        <w:lang w:val="ru-RU" w:eastAsia="ru-RU" w:bidi="ru-RU"/>
      </w:rPr>
    </w:lvl>
    <w:lvl w:ilvl="4" w:tplc="F1388354">
      <w:numFmt w:val="bullet"/>
      <w:lvlText w:val="•"/>
      <w:lvlJc w:val="left"/>
      <w:pPr>
        <w:ind w:left="2827" w:hanging="144"/>
      </w:pPr>
      <w:rPr>
        <w:rFonts w:hint="default"/>
        <w:lang w:val="ru-RU" w:eastAsia="ru-RU" w:bidi="ru-RU"/>
      </w:rPr>
    </w:lvl>
    <w:lvl w:ilvl="5" w:tplc="8FBCBA46">
      <w:numFmt w:val="bullet"/>
      <w:lvlText w:val="•"/>
      <w:lvlJc w:val="left"/>
      <w:pPr>
        <w:ind w:left="3504" w:hanging="144"/>
      </w:pPr>
      <w:rPr>
        <w:rFonts w:hint="default"/>
        <w:lang w:val="ru-RU" w:eastAsia="ru-RU" w:bidi="ru-RU"/>
      </w:rPr>
    </w:lvl>
    <w:lvl w:ilvl="6" w:tplc="C3F404B8">
      <w:numFmt w:val="bullet"/>
      <w:lvlText w:val="•"/>
      <w:lvlJc w:val="left"/>
      <w:pPr>
        <w:ind w:left="4181" w:hanging="144"/>
      </w:pPr>
      <w:rPr>
        <w:rFonts w:hint="default"/>
        <w:lang w:val="ru-RU" w:eastAsia="ru-RU" w:bidi="ru-RU"/>
      </w:rPr>
    </w:lvl>
    <w:lvl w:ilvl="7" w:tplc="88E65D62">
      <w:numFmt w:val="bullet"/>
      <w:lvlText w:val="•"/>
      <w:lvlJc w:val="left"/>
      <w:pPr>
        <w:ind w:left="4858" w:hanging="144"/>
      </w:pPr>
      <w:rPr>
        <w:rFonts w:hint="default"/>
        <w:lang w:val="ru-RU" w:eastAsia="ru-RU" w:bidi="ru-RU"/>
      </w:rPr>
    </w:lvl>
    <w:lvl w:ilvl="8" w:tplc="CB4EE470">
      <w:numFmt w:val="bullet"/>
      <w:lvlText w:val="•"/>
      <w:lvlJc w:val="left"/>
      <w:pPr>
        <w:ind w:left="5535" w:hanging="144"/>
      </w:pPr>
      <w:rPr>
        <w:rFonts w:hint="default"/>
        <w:lang w:val="ru-RU" w:eastAsia="ru-RU" w:bidi="ru-RU"/>
      </w:rPr>
    </w:lvl>
  </w:abstractNum>
  <w:abstractNum w:abstractNumId="3" w15:restartNumberingAfterBreak="0">
    <w:nsid w:val="640F700F"/>
    <w:multiLevelType w:val="hybridMultilevel"/>
    <w:tmpl w:val="5CD006AA"/>
    <w:lvl w:ilvl="0" w:tplc="EFA63DDA">
      <w:numFmt w:val="bullet"/>
      <w:lvlText w:val=""/>
      <w:lvlJc w:val="left"/>
      <w:pPr>
        <w:ind w:left="119" w:hanging="132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56C42F4C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BFFCA63E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3C166CBE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4B3E1F36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BA50FEA6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EBE69D5C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7BBEB54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81D66E8C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4" w15:restartNumberingAfterBreak="0">
    <w:nsid w:val="717C036C"/>
    <w:multiLevelType w:val="hybridMultilevel"/>
    <w:tmpl w:val="C4C686CA"/>
    <w:lvl w:ilvl="0" w:tplc="6A5A809A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278479CE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55C25B08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9BBE2EBC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30B2A330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FB3A636C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8F7893A8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151C420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2654C0BA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num w:numId="1" w16cid:durableId="1369523026">
    <w:abstractNumId w:val="2"/>
  </w:num>
  <w:num w:numId="2" w16cid:durableId="1560286914">
    <w:abstractNumId w:val="0"/>
  </w:num>
  <w:num w:numId="3" w16cid:durableId="1167792800">
    <w:abstractNumId w:val="1"/>
  </w:num>
  <w:num w:numId="4" w16cid:durableId="1461070700">
    <w:abstractNumId w:val="3"/>
  </w:num>
  <w:num w:numId="5" w16cid:durableId="63171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94"/>
    <w:rsid w:val="000B4CB7"/>
    <w:rsid w:val="001B1294"/>
    <w:rsid w:val="004676A9"/>
    <w:rsid w:val="004B22DC"/>
    <w:rsid w:val="004C26C9"/>
    <w:rsid w:val="006D326A"/>
    <w:rsid w:val="006F53F2"/>
    <w:rsid w:val="00743F9E"/>
    <w:rsid w:val="00896D66"/>
    <w:rsid w:val="00921895"/>
    <w:rsid w:val="009A47FF"/>
    <w:rsid w:val="00A10273"/>
    <w:rsid w:val="00A21D83"/>
    <w:rsid w:val="00B42D73"/>
    <w:rsid w:val="00BD1874"/>
    <w:rsid w:val="00BD7169"/>
    <w:rsid w:val="00C63E49"/>
    <w:rsid w:val="00EB1791"/>
    <w:rsid w:val="00F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47FC"/>
  <w15:chartTrackingRefBased/>
  <w15:docId w15:val="{9F0EF93B-FDF4-4B8B-85E4-4835FDE2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294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B22DC"/>
    <w:pPr>
      <w:widowControl w:val="0"/>
      <w:autoSpaceDE w:val="0"/>
      <w:autoSpaceDN w:val="0"/>
      <w:spacing w:after="0" w:line="240" w:lineRule="auto"/>
      <w:ind w:left="119" w:firstLine="720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B22D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B22DC"/>
    <w:pPr>
      <w:widowControl w:val="0"/>
      <w:autoSpaceDE w:val="0"/>
      <w:autoSpaceDN w:val="0"/>
      <w:spacing w:after="0" w:line="240" w:lineRule="auto"/>
      <w:ind w:left="83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21">
    <w:name w:val="Заголовок 21"/>
    <w:basedOn w:val="a"/>
    <w:uiPriority w:val="1"/>
    <w:qFormat/>
    <w:rsid w:val="004B22DC"/>
    <w:pPr>
      <w:widowControl w:val="0"/>
      <w:autoSpaceDE w:val="0"/>
      <w:autoSpaceDN w:val="0"/>
      <w:spacing w:after="0" w:line="240" w:lineRule="auto"/>
      <w:ind w:left="839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paragraph" w:styleId="a6">
    <w:name w:val="List Paragraph"/>
    <w:basedOn w:val="a"/>
    <w:uiPriority w:val="1"/>
    <w:qFormat/>
    <w:rsid w:val="004B22DC"/>
    <w:pPr>
      <w:widowControl w:val="0"/>
      <w:autoSpaceDE w:val="0"/>
      <w:autoSpaceDN w:val="0"/>
      <w:spacing w:after="0" w:line="240" w:lineRule="auto"/>
      <w:ind w:left="119" w:firstLine="720"/>
      <w:jc w:val="both"/>
    </w:pPr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0D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0DE0"/>
    <w:pPr>
      <w:widowControl w:val="0"/>
      <w:autoSpaceDE w:val="0"/>
      <w:autoSpaceDN w:val="0"/>
      <w:spacing w:before="1" w:after="0" w:line="240" w:lineRule="auto"/>
      <w:ind w:left="64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ilvinusik@mail.ru</dc:creator>
  <cp:keywords/>
  <dc:description/>
  <cp:lastModifiedBy>ilvinusik@mail.ru</cp:lastModifiedBy>
  <cp:revision>8</cp:revision>
  <dcterms:created xsi:type="dcterms:W3CDTF">2022-09-13T16:07:00Z</dcterms:created>
  <dcterms:modified xsi:type="dcterms:W3CDTF">2023-05-14T17:56:00Z</dcterms:modified>
</cp:coreProperties>
</file>